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BE" w:rsidRPr="006848BE" w:rsidRDefault="006848BE" w:rsidP="006848B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6848BE">
        <w:rPr>
          <w:rFonts w:ascii="TimesNewRomanPS-BoldMT" w:hAnsi="TimesNewRomanPS-BoldMT" w:cs="TimesNewRomanPS-BoldMT"/>
          <w:b/>
          <w:bCs/>
          <w:sz w:val="24"/>
          <w:szCs w:val="24"/>
        </w:rPr>
        <w:t>Приложение 4.</w:t>
      </w:r>
    </w:p>
    <w:p w:rsidR="004133C9" w:rsidRDefault="003A4D7E" w:rsidP="00E338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результаты ОГЭ-9 2019</w:t>
      </w:r>
      <w:r w:rsidR="006848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3C9" w:rsidRPr="00E3389E">
        <w:rPr>
          <w:rFonts w:ascii="Times New Roman" w:hAnsi="Times New Roman" w:cs="Times New Roman"/>
          <w:b/>
          <w:sz w:val="24"/>
          <w:szCs w:val="24"/>
        </w:rPr>
        <w:t>г. по истории.</w:t>
      </w:r>
    </w:p>
    <w:p w:rsidR="00E3389E" w:rsidRPr="00E3389E" w:rsidRDefault="00E3389E" w:rsidP="00E338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863" w:rsidRPr="004133C9" w:rsidRDefault="00E3389E" w:rsidP="00E33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E0863" w:rsidRPr="004133C9">
        <w:rPr>
          <w:rFonts w:ascii="Times New Roman" w:hAnsi="Times New Roman" w:cs="Times New Roman"/>
          <w:sz w:val="24"/>
          <w:szCs w:val="24"/>
        </w:rPr>
        <w:t>Проведенные исс</w:t>
      </w:r>
      <w:r w:rsidR="003A4D7E">
        <w:rPr>
          <w:rFonts w:ascii="Times New Roman" w:hAnsi="Times New Roman" w:cs="Times New Roman"/>
          <w:sz w:val="24"/>
          <w:szCs w:val="24"/>
        </w:rPr>
        <w:t>ледования результатов ОГЭ-9 2019</w:t>
      </w:r>
      <w:r w:rsidR="00DE0863" w:rsidRPr="004133C9">
        <w:rPr>
          <w:rFonts w:ascii="Times New Roman" w:hAnsi="Times New Roman" w:cs="Times New Roman"/>
          <w:sz w:val="24"/>
          <w:szCs w:val="24"/>
        </w:rPr>
        <w:t xml:space="preserve"> г.</w:t>
      </w:r>
      <w:r w:rsidR="007E0685">
        <w:rPr>
          <w:rFonts w:ascii="Times New Roman" w:hAnsi="Times New Roman" w:cs="Times New Roman"/>
          <w:sz w:val="24"/>
          <w:szCs w:val="24"/>
        </w:rPr>
        <w:t xml:space="preserve"> </w:t>
      </w:r>
      <w:r w:rsidR="00DE0863" w:rsidRPr="004133C9">
        <w:rPr>
          <w:rFonts w:ascii="Times New Roman" w:hAnsi="Times New Roman" w:cs="Times New Roman"/>
          <w:sz w:val="24"/>
          <w:szCs w:val="24"/>
        </w:rPr>
        <w:t xml:space="preserve">в Орловском районе  позволяют  составить общее представление об уровне исторической подготовки девятиклассников, выявить некоторые тенденции в  уровне усвоения исторических знаний и сформированности предметных умений.  </w:t>
      </w:r>
    </w:p>
    <w:p w:rsidR="00DE0863" w:rsidRPr="004133C9" w:rsidRDefault="00DE0863" w:rsidP="00F976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33C9">
        <w:rPr>
          <w:rFonts w:ascii="Times New Roman" w:hAnsi="Times New Roman" w:cs="Times New Roman"/>
          <w:sz w:val="24"/>
          <w:szCs w:val="24"/>
        </w:rPr>
        <w:t xml:space="preserve">Общие итоги таковы: </w:t>
      </w:r>
    </w:p>
    <w:p w:rsidR="00DE0863" w:rsidRDefault="00DE0863" w:rsidP="00E33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3C9">
        <w:rPr>
          <w:rFonts w:ascii="Times New Roman" w:hAnsi="Times New Roman" w:cs="Times New Roman"/>
          <w:sz w:val="24"/>
          <w:szCs w:val="24"/>
        </w:rPr>
        <w:t>-  средний процент в</w:t>
      </w:r>
      <w:r w:rsidR="006A3AA6">
        <w:rPr>
          <w:rFonts w:ascii="Times New Roman" w:hAnsi="Times New Roman" w:cs="Times New Roman"/>
          <w:sz w:val="24"/>
          <w:szCs w:val="24"/>
        </w:rPr>
        <w:t xml:space="preserve">ыполнения всей работы – </w:t>
      </w:r>
      <w:r w:rsidR="003A4D7E">
        <w:rPr>
          <w:rFonts w:ascii="Times New Roman" w:hAnsi="Times New Roman" w:cs="Times New Roman"/>
          <w:sz w:val="24"/>
          <w:szCs w:val="24"/>
        </w:rPr>
        <w:t>41</w:t>
      </w:r>
      <w:r w:rsidR="006A3AA6" w:rsidRPr="008C0627">
        <w:rPr>
          <w:rFonts w:ascii="Times New Roman" w:hAnsi="Times New Roman" w:cs="Times New Roman"/>
          <w:sz w:val="24"/>
          <w:szCs w:val="24"/>
        </w:rPr>
        <w:t>,</w:t>
      </w:r>
      <w:r w:rsidR="003A4D7E">
        <w:rPr>
          <w:rFonts w:ascii="Times New Roman" w:hAnsi="Times New Roman" w:cs="Times New Roman"/>
          <w:sz w:val="24"/>
          <w:szCs w:val="24"/>
        </w:rPr>
        <w:t>6 (18,3</w:t>
      </w:r>
      <w:r w:rsidRPr="004133C9">
        <w:rPr>
          <w:rFonts w:ascii="Times New Roman" w:hAnsi="Times New Roman" w:cs="Times New Roman"/>
          <w:sz w:val="24"/>
          <w:szCs w:val="24"/>
        </w:rPr>
        <w:t xml:space="preserve"> первичных балла из 44)</w:t>
      </w:r>
      <w:r w:rsidR="00321A18">
        <w:rPr>
          <w:rFonts w:ascii="Times New Roman" w:hAnsi="Times New Roman" w:cs="Times New Roman"/>
          <w:sz w:val="24"/>
          <w:szCs w:val="24"/>
        </w:rPr>
        <w:t>, самый низкий</w:t>
      </w:r>
      <w:r w:rsidR="007152E4">
        <w:rPr>
          <w:rFonts w:ascii="Times New Roman" w:hAnsi="Times New Roman" w:cs="Times New Roman"/>
          <w:sz w:val="24"/>
          <w:szCs w:val="24"/>
        </w:rPr>
        <w:t xml:space="preserve"> за последние пять лет</w:t>
      </w:r>
      <w:r w:rsidRPr="004133C9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15076B" w:rsidRPr="004133C9" w:rsidRDefault="0015076B" w:rsidP="00E33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отметку</w:t>
      </w:r>
      <w:r w:rsidRPr="00FE2683">
        <w:rPr>
          <w:rFonts w:ascii="Times New Roman" w:hAnsi="Times New Roman" w:cs="Times New Roman"/>
          <w:sz w:val="24"/>
          <w:szCs w:val="24"/>
        </w:rPr>
        <w:t xml:space="preserve"> </w:t>
      </w:r>
      <w:r w:rsidR="00321A18">
        <w:rPr>
          <w:rFonts w:ascii="Times New Roman" w:hAnsi="Times New Roman" w:cs="Times New Roman"/>
          <w:sz w:val="24"/>
          <w:szCs w:val="24"/>
        </w:rPr>
        <w:t>«4» получил Моисеенко Андрей</w:t>
      </w:r>
      <w:r w:rsidR="009E5324">
        <w:rPr>
          <w:rFonts w:ascii="Times New Roman" w:hAnsi="Times New Roman" w:cs="Times New Roman"/>
          <w:sz w:val="24"/>
          <w:szCs w:val="24"/>
        </w:rPr>
        <w:t xml:space="preserve"> – выпускник МБОУ </w:t>
      </w:r>
      <w:proofErr w:type="gramStart"/>
      <w:r w:rsidR="009E5324">
        <w:rPr>
          <w:rFonts w:ascii="Times New Roman" w:hAnsi="Times New Roman" w:cs="Times New Roman"/>
          <w:sz w:val="24"/>
          <w:szCs w:val="24"/>
        </w:rPr>
        <w:t>Красноармейской</w:t>
      </w:r>
      <w:proofErr w:type="gramEnd"/>
      <w:r w:rsidR="009E5324">
        <w:rPr>
          <w:rFonts w:ascii="Times New Roman" w:hAnsi="Times New Roman" w:cs="Times New Roman"/>
          <w:sz w:val="24"/>
          <w:szCs w:val="24"/>
        </w:rPr>
        <w:t xml:space="preserve"> СОШ</w:t>
      </w:r>
      <w:r w:rsidRPr="00FE26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0863" w:rsidRPr="004133C9" w:rsidRDefault="001F0A2B" w:rsidP="00E33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набрал</w:t>
      </w:r>
      <w:r w:rsidR="00967B03">
        <w:rPr>
          <w:rFonts w:ascii="Times New Roman" w:hAnsi="Times New Roman" w:cs="Times New Roman"/>
          <w:sz w:val="24"/>
          <w:szCs w:val="24"/>
        </w:rPr>
        <w:t>а</w:t>
      </w:r>
      <w:r w:rsidR="00DE0863" w:rsidRPr="004133C9">
        <w:rPr>
          <w:rFonts w:ascii="Times New Roman" w:hAnsi="Times New Roman" w:cs="Times New Roman"/>
          <w:sz w:val="24"/>
          <w:szCs w:val="24"/>
        </w:rPr>
        <w:t xml:space="preserve">  ниже минимального количества баллов (0–12) </w:t>
      </w:r>
      <w:r w:rsidR="006A1A6B">
        <w:rPr>
          <w:rFonts w:ascii="Times New Roman" w:hAnsi="Times New Roman" w:cs="Times New Roman"/>
          <w:sz w:val="24"/>
          <w:szCs w:val="24"/>
        </w:rPr>
        <w:t>– 9</w:t>
      </w:r>
      <w:r w:rsidR="00967B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баллов и получил</w:t>
      </w:r>
      <w:r w:rsidR="00967B03">
        <w:rPr>
          <w:rFonts w:ascii="Times New Roman" w:hAnsi="Times New Roman" w:cs="Times New Roman"/>
          <w:sz w:val="24"/>
          <w:szCs w:val="24"/>
        </w:rPr>
        <w:t>а</w:t>
      </w:r>
      <w:r w:rsidR="00DE0863" w:rsidRPr="00413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A4B" w:rsidRDefault="00AE0B3E" w:rsidP="00E33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3C9">
        <w:rPr>
          <w:rFonts w:ascii="Times New Roman" w:hAnsi="Times New Roman" w:cs="Times New Roman"/>
          <w:sz w:val="24"/>
          <w:szCs w:val="24"/>
        </w:rPr>
        <w:t xml:space="preserve">неудовлетворительную отметку </w:t>
      </w:r>
      <w:r w:rsidR="0015076B">
        <w:rPr>
          <w:rFonts w:ascii="Times New Roman" w:hAnsi="Times New Roman" w:cs="Times New Roman"/>
          <w:sz w:val="24"/>
          <w:szCs w:val="24"/>
        </w:rPr>
        <w:t>–</w:t>
      </w:r>
      <w:r w:rsidR="001F0A2B">
        <w:rPr>
          <w:rFonts w:ascii="Times New Roman" w:hAnsi="Times New Roman" w:cs="Times New Roman"/>
          <w:sz w:val="24"/>
          <w:szCs w:val="24"/>
        </w:rPr>
        <w:t xml:space="preserve"> </w:t>
      </w:r>
      <w:r w:rsidR="006A1A6B">
        <w:rPr>
          <w:rFonts w:ascii="Times New Roman" w:hAnsi="Times New Roman" w:cs="Times New Roman"/>
          <w:sz w:val="24"/>
          <w:szCs w:val="24"/>
        </w:rPr>
        <w:t>16,6</w:t>
      </w:r>
      <w:r w:rsidR="00DE0863" w:rsidRPr="004133C9">
        <w:rPr>
          <w:rFonts w:ascii="Times New Roman" w:hAnsi="Times New Roman" w:cs="Times New Roman"/>
          <w:sz w:val="24"/>
          <w:szCs w:val="24"/>
        </w:rPr>
        <w:t xml:space="preserve">% </w:t>
      </w:r>
      <w:r w:rsidR="00BB692D">
        <w:rPr>
          <w:rFonts w:ascii="Times New Roman" w:hAnsi="Times New Roman" w:cs="Times New Roman"/>
          <w:sz w:val="24"/>
          <w:szCs w:val="24"/>
        </w:rPr>
        <w:t>(1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="00F976E8">
        <w:rPr>
          <w:rFonts w:ascii="Times New Roman" w:hAnsi="Times New Roman" w:cs="Times New Roman"/>
          <w:sz w:val="24"/>
          <w:szCs w:val="24"/>
        </w:rPr>
        <w:t>участница</w:t>
      </w:r>
      <w:r w:rsidR="006A1A6B">
        <w:rPr>
          <w:rFonts w:ascii="Times New Roman" w:hAnsi="Times New Roman" w:cs="Times New Roman"/>
          <w:sz w:val="24"/>
          <w:szCs w:val="24"/>
        </w:rPr>
        <w:t xml:space="preserve"> из 6 (МБОУ О</w:t>
      </w:r>
      <w:r w:rsidR="00BB692D">
        <w:rPr>
          <w:rFonts w:ascii="Times New Roman" w:hAnsi="Times New Roman" w:cs="Times New Roman"/>
          <w:sz w:val="24"/>
          <w:szCs w:val="24"/>
        </w:rPr>
        <w:t>СОШ</w:t>
      </w:r>
      <w:r w:rsidR="006A1A6B">
        <w:rPr>
          <w:rFonts w:ascii="Times New Roman" w:hAnsi="Times New Roman" w:cs="Times New Roman"/>
          <w:sz w:val="24"/>
          <w:szCs w:val="24"/>
        </w:rPr>
        <w:t xml:space="preserve"> №3</w:t>
      </w:r>
      <w:r w:rsidR="00411950">
        <w:rPr>
          <w:rFonts w:ascii="Times New Roman" w:hAnsi="Times New Roman" w:cs="Times New Roman"/>
          <w:sz w:val="24"/>
          <w:szCs w:val="24"/>
        </w:rPr>
        <w:t>)</w:t>
      </w:r>
      <w:r w:rsidR="003F0A4B" w:rsidRPr="004133C9">
        <w:rPr>
          <w:rFonts w:ascii="Times New Roman" w:hAnsi="Times New Roman" w:cs="Times New Roman"/>
          <w:sz w:val="24"/>
          <w:szCs w:val="24"/>
        </w:rPr>
        <w:t>).</w:t>
      </w:r>
    </w:p>
    <w:p w:rsidR="006A3AA6" w:rsidRPr="004133C9" w:rsidRDefault="006A3AA6" w:rsidP="00E33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3C9" w:rsidRPr="004133C9" w:rsidRDefault="00DE0863" w:rsidP="00E338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33C9">
        <w:rPr>
          <w:rFonts w:ascii="Times New Roman" w:hAnsi="Times New Roman" w:cs="Times New Roman"/>
          <w:sz w:val="24"/>
          <w:szCs w:val="24"/>
        </w:rPr>
        <w:t>Распределение отметок выпускников за выполнение экзаменационной работы п</w:t>
      </w:r>
      <w:r w:rsidR="003F0A4B" w:rsidRPr="004133C9">
        <w:rPr>
          <w:rFonts w:ascii="Times New Roman" w:hAnsi="Times New Roman" w:cs="Times New Roman"/>
          <w:sz w:val="24"/>
          <w:szCs w:val="24"/>
        </w:rPr>
        <w:t>редставлено в таблице</w:t>
      </w:r>
      <w:r w:rsidR="004133C9" w:rsidRPr="004133C9">
        <w:rPr>
          <w:rFonts w:ascii="Times New Roman" w:hAnsi="Times New Roman" w:cs="Times New Roman"/>
          <w:sz w:val="24"/>
          <w:szCs w:val="24"/>
        </w:rPr>
        <w:t xml:space="preserve"> </w:t>
      </w:r>
      <w:r w:rsidR="003F0A4B" w:rsidRPr="004133C9">
        <w:rPr>
          <w:rFonts w:ascii="Times New Roman" w:hAnsi="Times New Roman" w:cs="Times New Roman"/>
          <w:sz w:val="24"/>
          <w:szCs w:val="24"/>
        </w:rPr>
        <w:t>1</w:t>
      </w:r>
      <w:r w:rsidR="004133C9" w:rsidRPr="004133C9">
        <w:rPr>
          <w:rFonts w:ascii="Times New Roman" w:hAnsi="Times New Roman" w:cs="Times New Roman"/>
          <w:sz w:val="24"/>
          <w:szCs w:val="24"/>
        </w:rPr>
        <w:t>.</w:t>
      </w:r>
    </w:p>
    <w:p w:rsidR="003F0A4B" w:rsidRPr="004133C9" w:rsidRDefault="004133C9" w:rsidP="00E3389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133C9">
        <w:rPr>
          <w:rFonts w:ascii="Times New Roman" w:hAnsi="Times New Roman" w:cs="Times New Roman"/>
          <w:sz w:val="24"/>
          <w:szCs w:val="24"/>
        </w:rPr>
        <w:t>Таблица 1.</w:t>
      </w:r>
      <w:r w:rsidR="003F0A4B" w:rsidRPr="004133C9">
        <w:rPr>
          <w:rFonts w:ascii="Times New Roman" w:hAnsi="Times New Roman" w:cs="Times New Roman"/>
          <w:sz w:val="24"/>
          <w:szCs w:val="24"/>
        </w:rPr>
        <w:t xml:space="preserve"> </w:t>
      </w:r>
      <w:r w:rsidR="003F0A4B" w:rsidRPr="004133C9">
        <w:rPr>
          <w:rFonts w:ascii="Times New Roman" w:hAnsi="Times New Roman" w:cs="Times New Roman"/>
          <w:i/>
          <w:sz w:val="24"/>
          <w:szCs w:val="24"/>
        </w:rPr>
        <w:t>Распределение отметок выпускников за выполнение экзаменационной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F0A4B" w:rsidRPr="004133C9" w:rsidTr="003F0A4B">
        <w:tc>
          <w:tcPr>
            <w:tcW w:w="1914" w:type="dxa"/>
          </w:tcPr>
          <w:p w:rsidR="003F0A4B" w:rsidRPr="004133C9" w:rsidRDefault="009F2B66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914" w:type="dxa"/>
          </w:tcPr>
          <w:p w:rsidR="003F0A4B" w:rsidRPr="004133C9" w:rsidRDefault="009F2B66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914" w:type="dxa"/>
          </w:tcPr>
          <w:p w:rsidR="003F0A4B" w:rsidRPr="004133C9" w:rsidRDefault="009F2B66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914" w:type="dxa"/>
          </w:tcPr>
          <w:p w:rsidR="003F0A4B" w:rsidRPr="004133C9" w:rsidRDefault="009F2B66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915" w:type="dxa"/>
          </w:tcPr>
          <w:p w:rsidR="003F0A4B" w:rsidRPr="004133C9" w:rsidRDefault="009F2B66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3F0A4B" w:rsidRPr="004133C9" w:rsidTr="003F0A4B">
        <w:tc>
          <w:tcPr>
            <w:tcW w:w="1914" w:type="dxa"/>
          </w:tcPr>
          <w:p w:rsidR="003F0A4B" w:rsidRPr="004133C9" w:rsidRDefault="009F2B66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914" w:type="dxa"/>
          </w:tcPr>
          <w:p w:rsidR="003F0A4B" w:rsidRPr="004133C9" w:rsidRDefault="009F2B66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0-12</w:t>
            </w:r>
          </w:p>
        </w:tc>
        <w:tc>
          <w:tcPr>
            <w:tcW w:w="1914" w:type="dxa"/>
          </w:tcPr>
          <w:p w:rsidR="003F0A4B" w:rsidRPr="004133C9" w:rsidRDefault="009F2B66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13-23</w:t>
            </w:r>
          </w:p>
        </w:tc>
        <w:tc>
          <w:tcPr>
            <w:tcW w:w="1914" w:type="dxa"/>
          </w:tcPr>
          <w:p w:rsidR="003F0A4B" w:rsidRPr="004133C9" w:rsidRDefault="009F2B66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24-34</w:t>
            </w:r>
          </w:p>
        </w:tc>
        <w:tc>
          <w:tcPr>
            <w:tcW w:w="1915" w:type="dxa"/>
          </w:tcPr>
          <w:p w:rsidR="003F0A4B" w:rsidRPr="004133C9" w:rsidRDefault="009F2B66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35-44</w:t>
            </w:r>
          </w:p>
        </w:tc>
      </w:tr>
      <w:tr w:rsidR="003F0A4B" w:rsidRPr="004133C9" w:rsidTr="003F0A4B">
        <w:tc>
          <w:tcPr>
            <w:tcW w:w="1914" w:type="dxa"/>
          </w:tcPr>
          <w:p w:rsidR="003F0A4B" w:rsidRPr="004133C9" w:rsidRDefault="009F2B66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914" w:type="dxa"/>
          </w:tcPr>
          <w:p w:rsidR="003F0A4B" w:rsidRPr="004133C9" w:rsidRDefault="005E4E7F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3F0A4B" w:rsidRPr="004133C9" w:rsidRDefault="0010072D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3F0A4B" w:rsidRPr="004133C9" w:rsidRDefault="0010072D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3F0A4B" w:rsidRPr="004133C9" w:rsidRDefault="0010072D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F0A4B" w:rsidRPr="004133C9" w:rsidTr="003F0A4B">
        <w:tc>
          <w:tcPr>
            <w:tcW w:w="1914" w:type="dxa"/>
          </w:tcPr>
          <w:p w:rsidR="003F0A4B" w:rsidRPr="004133C9" w:rsidRDefault="009F2B66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:rsidR="003F0A4B" w:rsidRPr="004133C9" w:rsidRDefault="0010072D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  <w:r w:rsidR="006A3AA6" w:rsidRPr="004133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:rsidR="003F0A4B" w:rsidRPr="004133C9" w:rsidRDefault="0010072D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  <w:r w:rsidR="006A3AA6" w:rsidRPr="004133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:rsidR="003F0A4B" w:rsidRPr="004133C9" w:rsidRDefault="0010072D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  <w:r w:rsidR="006A3AA6" w:rsidRPr="004133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5" w:type="dxa"/>
          </w:tcPr>
          <w:p w:rsidR="003F0A4B" w:rsidRPr="004133C9" w:rsidRDefault="006A3AA6" w:rsidP="009F2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4133C9" w:rsidRDefault="004133C9" w:rsidP="004133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389E" w:rsidRPr="00E3389E" w:rsidRDefault="004133C9" w:rsidP="00F976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89E">
        <w:rPr>
          <w:rFonts w:ascii="Times New Roman" w:hAnsi="Times New Roman" w:cs="Times New Roman"/>
          <w:b/>
          <w:sz w:val="24"/>
          <w:szCs w:val="24"/>
        </w:rPr>
        <w:t>Анализ выполнения экзаменационной работы по объектам контроля.</w:t>
      </w:r>
    </w:p>
    <w:p w:rsidR="003F0A4B" w:rsidRDefault="004133C9" w:rsidP="004133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3C9">
        <w:rPr>
          <w:rFonts w:ascii="Times New Roman" w:hAnsi="Times New Roman" w:cs="Times New Roman"/>
          <w:sz w:val="24"/>
          <w:szCs w:val="24"/>
        </w:rPr>
        <w:t>Проанализируем основные результаты ОГЭ-9 по частям работы.</w:t>
      </w:r>
    </w:p>
    <w:p w:rsidR="00E3389E" w:rsidRDefault="004133C9" w:rsidP="00E3389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2.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Pr="00AF49E8">
        <w:rPr>
          <w:rFonts w:ascii="Times New Roman" w:hAnsi="Times New Roman" w:cs="Times New Roman"/>
          <w:i/>
          <w:sz w:val="24"/>
          <w:szCs w:val="24"/>
        </w:rPr>
        <w:t>Результаты выполнения заданий части 1 с выбором ответа</w:t>
      </w:r>
      <w:r w:rsidR="00E338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36F7">
        <w:rPr>
          <w:rFonts w:ascii="Times New Roman" w:hAnsi="Times New Roman" w:cs="Times New Roman"/>
          <w:i/>
          <w:sz w:val="24"/>
          <w:szCs w:val="24"/>
        </w:rPr>
        <w:t>(№1-22)</w:t>
      </w:r>
      <w:r w:rsidRPr="00AF49E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3389E" w:rsidRDefault="004133C9" w:rsidP="006848B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F49E8">
        <w:rPr>
          <w:rFonts w:ascii="Times New Roman" w:hAnsi="Times New Roman" w:cs="Times New Roman"/>
          <w:i/>
          <w:sz w:val="24"/>
          <w:szCs w:val="24"/>
        </w:rPr>
        <w:t>по периодам</w:t>
      </w:r>
      <w:r w:rsidR="00AF49E8" w:rsidRPr="00AF49E8">
        <w:rPr>
          <w:rFonts w:ascii="Times New Roman" w:hAnsi="Times New Roman" w:cs="Times New Roman"/>
          <w:i/>
          <w:sz w:val="24"/>
          <w:szCs w:val="24"/>
        </w:rPr>
        <w:t xml:space="preserve"> курса истории,</w:t>
      </w:r>
      <w:r w:rsidR="003A36F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F49E8" w:rsidRPr="00AF49E8">
        <w:rPr>
          <w:rFonts w:ascii="Times New Roman" w:hAnsi="Times New Roman" w:cs="Times New Roman"/>
          <w:i/>
          <w:sz w:val="24"/>
          <w:szCs w:val="24"/>
        </w:rPr>
        <w:t>%</w:t>
      </w:r>
      <w:r w:rsidR="00E3389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812"/>
        <w:gridCol w:w="813"/>
        <w:gridCol w:w="812"/>
        <w:gridCol w:w="812"/>
        <w:gridCol w:w="812"/>
        <w:gridCol w:w="812"/>
        <w:gridCol w:w="812"/>
        <w:gridCol w:w="812"/>
        <w:gridCol w:w="1254"/>
      </w:tblGrid>
      <w:tr w:rsidR="00AF49E8" w:rsidTr="00AF49E8">
        <w:tc>
          <w:tcPr>
            <w:tcW w:w="1868" w:type="dxa"/>
            <w:vMerge w:val="restart"/>
          </w:tcPr>
          <w:p w:rsidR="00AF49E8" w:rsidRPr="003A36F7" w:rsidRDefault="00AF49E8" w:rsidP="00413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6F7">
              <w:rPr>
                <w:rFonts w:ascii="Times New Roman" w:hAnsi="Times New Roman" w:cs="Times New Roman"/>
                <w:sz w:val="20"/>
                <w:szCs w:val="20"/>
              </w:rPr>
              <w:t>Элементы</w:t>
            </w:r>
          </w:p>
          <w:p w:rsidR="00AF49E8" w:rsidRPr="003A36F7" w:rsidRDefault="00AF49E8" w:rsidP="00413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6F7">
              <w:rPr>
                <w:rFonts w:ascii="Times New Roman" w:hAnsi="Times New Roman" w:cs="Times New Roman"/>
                <w:sz w:val="20"/>
                <w:szCs w:val="20"/>
              </w:rPr>
              <w:t>подготовки,</w:t>
            </w:r>
          </w:p>
          <w:p w:rsidR="00AF49E8" w:rsidRPr="003A36F7" w:rsidRDefault="00AF49E8" w:rsidP="00413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6F7">
              <w:rPr>
                <w:rFonts w:ascii="Times New Roman" w:hAnsi="Times New Roman" w:cs="Times New Roman"/>
                <w:sz w:val="20"/>
                <w:szCs w:val="20"/>
              </w:rPr>
              <w:t>виды</w:t>
            </w:r>
            <w:r w:rsidR="00CA57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36F7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 </w:t>
            </w:r>
          </w:p>
        </w:tc>
        <w:tc>
          <w:tcPr>
            <w:tcW w:w="6497" w:type="dxa"/>
            <w:gridSpan w:val="8"/>
          </w:tcPr>
          <w:p w:rsidR="00AF49E8" w:rsidRPr="003A36F7" w:rsidRDefault="00AF49E8" w:rsidP="00AF4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6F7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1206" w:type="dxa"/>
            <w:vMerge w:val="restart"/>
          </w:tcPr>
          <w:p w:rsidR="00AF49E8" w:rsidRPr="003A36F7" w:rsidRDefault="00AF49E8" w:rsidP="00413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36F7"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  <w:proofErr w:type="gramEnd"/>
            <w:r w:rsidRPr="003A36F7">
              <w:rPr>
                <w:rFonts w:ascii="Times New Roman" w:hAnsi="Times New Roman" w:cs="Times New Roman"/>
                <w:sz w:val="20"/>
                <w:szCs w:val="20"/>
              </w:rPr>
              <w:t xml:space="preserve"> % выполнения</w:t>
            </w:r>
          </w:p>
        </w:tc>
      </w:tr>
      <w:tr w:rsidR="00AF49E8" w:rsidTr="00AF49E8">
        <w:tc>
          <w:tcPr>
            <w:tcW w:w="1868" w:type="dxa"/>
            <w:vMerge/>
          </w:tcPr>
          <w:p w:rsidR="00AF49E8" w:rsidRDefault="00AF49E8" w:rsidP="004133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12" w:type="dxa"/>
          </w:tcPr>
          <w:p w:rsidR="003A36F7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>VIII–</w:t>
            </w:r>
          </w:p>
          <w:p w:rsidR="00AF49E8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>XVII вв.</w:t>
            </w:r>
          </w:p>
        </w:tc>
        <w:tc>
          <w:tcPr>
            <w:tcW w:w="813" w:type="dxa"/>
          </w:tcPr>
          <w:p w:rsidR="003A36F7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 xml:space="preserve">XVIII – </w:t>
            </w:r>
          </w:p>
          <w:p w:rsidR="003A36F7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 xml:space="preserve">начало </w:t>
            </w:r>
          </w:p>
          <w:p w:rsidR="00AF49E8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>XX в.</w:t>
            </w:r>
          </w:p>
        </w:tc>
        <w:tc>
          <w:tcPr>
            <w:tcW w:w="812" w:type="dxa"/>
          </w:tcPr>
          <w:p w:rsidR="003A36F7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 xml:space="preserve">VIII – </w:t>
            </w:r>
          </w:p>
          <w:p w:rsidR="003A36F7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 xml:space="preserve">начало </w:t>
            </w:r>
          </w:p>
          <w:p w:rsidR="00AF49E8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>XX в.</w:t>
            </w:r>
          </w:p>
        </w:tc>
        <w:tc>
          <w:tcPr>
            <w:tcW w:w="812" w:type="dxa"/>
          </w:tcPr>
          <w:p w:rsidR="003A36F7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>1914–</w:t>
            </w:r>
          </w:p>
          <w:p w:rsidR="00AF49E8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>1941 гг.</w:t>
            </w:r>
          </w:p>
        </w:tc>
        <w:tc>
          <w:tcPr>
            <w:tcW w:w="812" w:type="dxa"/>
          </w:tcPr>
          <w:p w:rsidR="003A36F7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>1941–</w:t>
            </w:r>
          </w:p>
          <w:p w:rsidR="00AF49E8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>1945 гг.</w:t>
            </w:r>
          </w:p>
        </w:tc>
        <w:tc>
          <w:tcPr>
            <w:tcW w:w="812" w:type="dxa"/>
          </w:tcPr>
          <w:p w:rsidR="003A36F7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>1945–</w:t>
            </w:r>
          </w:p>
          <w:p w:rsidR="00AF49E8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>2012 гг.</w:t>
            </w:r>
          </w:p>
        </w:tc>
        <w:tc>
          <w:tcPr>
            <w:tcW w:w="812" w:type="dxa"/>
          </w:tcPr>
          <w:p w:rsidR="003A36F7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>1914–</w:t>
            </w:r>
          </w:p>
          <w:p w:rsidR="00AF49E8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>2012 гг.</w:t>
            </w:r>
          </w:p>
        </w:tc>
        <w:tc>
          <w:tcPr>
            <w:tcW w:w="812" w:type="dxa"/>
          </w:tcPr>
          <w:p w:rsidR="003A36F7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>VIII–</w:t>
            </w:r>
          </w:p>
          <w:p w:rsidR="00AF49E8" w:rsidRPr="003A36F7" w:rsidRDefault="003A36F7" w:rsidP="003A3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36F7">
              <w:rPr>
                <w:rFonts w:ascii="Times New Roman" w:hAnsi="Times New Roman" w:cs="Times New Roman"/>
                <w:sz w:val="18"/>
                <w:szCs w:val="18"/>
              </w:rPr>
              <w:t>XXI вв.</w:t>
            </w:r>
          </w:p>
        </w:tc>
        <w:tc>
          <w:tcPr>
            <w:tcW w:w="1206" w:type="dxa"/>
            <w:vMerge/>
          </w:tcPr>
          <w:p w:rsidR="00AF49E8" w:rsidRPr="003A36F7" w:rsidRDefault="00AF49E8" w:rsidP="00413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A6" w:rsidTr="00AF49E8">
        <w:tc>
          <w:tcPr>
            <w:tcW w:w="1868" w:type="dxa"/>
          </w:tcPr>
          <w:p w:rsidR="006A3AA6" w:rsidRPr="006A3AA6" w:rsidRDefault="006A3AA6" w:rsidP="004133C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i/>
                <w:sz w:val="20"/>
                <w:szCs w:val="20"/>
              </w:rPr>
              <w:t>Номер задания</w:t>
            </w:r>
          </w:p>
        </w:tc>
        <w:tc>
          <w:tcPr>
            <w:tcW w:w="812" w:type="dxa"/>
          </w:tcPr>
          <w:p w:rsidR="006A3AA6" w:rsidRPr="006A3AA6" w:rsidRDefault="006A3AA6" w:rsidP="006A3A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3AA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813" w:type="dxa"/>
          </w:tcPr>
          <w:p w:rsidR="006A3AA6" w:rsidRPr="006A3AA6" w:rsidRDefault="006A3AA6" w:rsidP="006A3A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3AA6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12" w:type="dxa"/>
          </w:tcPr>
          <w:p w:rsidR="006A3AA6" w:rsidRPr="003A36F7" w:rsidRDefault="006A3AA6" w:rsidP="006A3A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</w:tcPr>
          <w:p w:rsidR="006A3AA6" w:rsidRPr="006A3AA6" w:rsidRDefault="006A3AA6" w:rsidP="006A3A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3AA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12" w:type="dxa"/>
          </w:tcPr>
          <w:p w:rsidR="006A3AA6" w:rsidRPr="003A36F7" w:rsidRDefault="006A3AA6" w:rsidP="006A3A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</w:tcPr>
          <w:p w:rsidR="006A3AA6" w:rsidRPr="00D827E0" w:rsidRDefault="00D827E0" w:rsidP="006A3A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7E0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812" w:type="dxa"/>
          </w:tcPr>
          <w:p w:rsidR="006A3AA6" w:rsidRPr="003A36F7" w:rsidRDefault="006A3AA6" w:rsidP="006A3A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</w:tcPr>
          <w:p w:rsidR="006A3AA6" w:rsidRPr="003A36F7" w:rsidRDefault="006A3AA6" w:rsidP="006A3A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</w:tcPr>
          <w:p w:rsidR="006A3AA6" w:rsidRPr="003A36F7" w:rsidRDefault="006A3AA6" w:rsidP="006A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9E8" w:rsidRPr="003A36F7" w:rsidTr="00AF49E8">
        <w:tc>
          <w:tcPr>
            <w:tcW w:w="1868" w:type="dxa"/>
          </w:tcPr>
          <w:p w:rsidR="00AF49E8" w:rsidRPr="003A36F7" w:rsidRDefault="003A36F7" w:rsidP="00413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6F7">
              <w:rPr>
                <w:rFonts w:ascii="Times New Roman" w:hAnsi="Times New Roman" w:cs="Times New Roman"/>
                <w:sz w:val="20"/>
                <w:szCs w:val="20"/>
              </w:rPr>
              <w:t>Знание дат</w:t>
            </w:r>
          </w:p>
        </w:tc>
        <w:tc>
          <w:tcPr>
            <w:tcW w:w="812" w:type="dxa"/>
          </w:tcPr>
          <w:p w:rsidR="00AF49E8" w:rsidRPr="001430EF" w:rsidRDefault="00D967FA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91B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3" w:type="dxa"/>
          </w:tcPr>
          <w:p w:rsidR="00AF49E8" w:rsidRPr="001430EF" w:rsidRDefault="00A57878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208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</w:tcPr>
          <w:p w:rsidR="00AF49E8" w:rsidRPr="001430EF" w:rsidRDefault="001430EF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7633FA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208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</w:tcPr>
          <w:p w:rsidR="00AF49E8" w:rsidRPr="001430EF" w:rsidRDefault="00B2086F" w:rsidP="00B20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A865D0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12" w:type="dxa"/>
          </w:tcPr>
          <w:p w:rsidR="00AF49E8" w:rsidRPr="001430EF" w:rsidRDefault="009D5AF5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1430EF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AF49E8" w:rsidRPr="008C0627" w:rsidRDefault="006A7A7E" w:rsidP="008C06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0627" w:rsidRPr="008C06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,8</w:t>
            </w:r>
            <w:r w:rsidR="008C0627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6A3AA6" w:rsidRPr="003A36F7" w:rsidTr="00AF49E8">
        <w:tc>
          <w:tcPr>
            <w:tcW w:w="1868" w:type="dxa"/>
          </w:tcPr>
          <w:p w:rsidR="006A3AA6" w:rsidRPr="003A36F7" w:rsidRDefault="006A3AA6" w:rsidP="00413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i/>
                <w:sz w:val="20"/>
                <w:szCs w:val="20"/>
              </w:rPr>
              <w:t>Номер задания</w:t>
            </w:r>
          </w:p>
        </w:tc>
        <w:tc>
          <w:tcPr>
            <w:tcW w:w="812" w:type="dxa"/>
          </w:tcPr>
          <w:p w:rsidR="006A3AA6" w:rsidRPr="006A3AA6" w:rsidRDefault="006A3AA6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13" w:type="dxa"/>
          </w:tcPr>
          <w:p w:rsidR="006A3AA6" w:rsidRPr="006A3AA6" w:rsidRDefault="006A3AA6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12" w:type="dxa"/>
          </w:tcPr>
          <w:p w:rsidR="006A3AA6" w:rsidRPr="006A3AA6" w:rsidRDefault="006A3AA6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Pr="006A3AA6" w:rsidRDefault="006A3AA6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12" w:type="dxa"/>
          </w:tcPr>
          <w:p w:rsidR="006A3AA6" w:rsidRPr="00D827E0" w:rsidRDefault="00D827E0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7E0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12" w:type="dxa"/>
          </w:tcPr>
          <w:p w:rsidR="006A3AA6" w:rsidRPr="00D827E0" w:rsidRDefault="00D827E0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7E0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6A3AA6" w:rsidRPr="00B2086F" w:rsidRDefault="006A3AA6" w:rsidP="006A3AA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F49E8" w:rsidRPr="003A36F7" w:rsidTr="00AF49E8">
        <w:tc>
          <w:tcPr>
            <w:tcW w:w="1868" w:type="dxa"/>
          </w:tcPr>
          <w:p w:rsidR="00AF49E8" w:rsidRPr="003A36F7" w:rsidRDefault="003A36F7" w:rsidP="00413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6F7">
              <w:rPr>
                <w:rFonts w:ascii="Times New Roman" w:hAnsi="Times New Roman" w:cs="Times New Roman"/>
                <w:sz w:val="20"/>
                <w:szCs w:val="20"/>
              </w:rPr>
              <w:t>Знание фактов</w:t>
            </w:r>
          </w:p>
        </w:tc>
        <w:tc>
          <w:tcPr>
            <w:tcW w:w="812" w:type="dxa"/>
          </w:tcPr>
          <w:p w:rsidR="00AF49E8" w:rsidRPr="001430EF" w:rsidRDefault="00D967FA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91B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3" w:type="dxa"/>
          </w:tcPr>
          <w:p w:rsidR="00AF49E8" w:rsidRPr="001430EF" w:rsidRDefault="00A57878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12" w:type="dxa"/>
          </w:tcPr>
          <w:p w:rsidR="00AF49E8" w:rsidRPr="001430EF" w:rsidRDefault="001430EF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7633FA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208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</w:tcPr>
          <w:p w:rsidR="00AF49E8" w:rsidRPr="001430EF" w:rsidRDefault="00A865D0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2" w:type="dxa"/>
          </w:tcPr>
          <w:p w:rsidR="00AF49E8" w:rsidRPr="001430EF" w:rsidRDefault="00A865D0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208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</w:tcPr>
          <w:p w:rsidR="00AF49E8" w:rsidRPr="001430EF" w:rsidRDefault="009D5AF5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9D5AF5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AF49E8" w:rsidRPr="008C0627" w:rsidRDefault="00F16273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  <w:r w:rsidR="008C0627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6A3AA6" w:rsidRPr="003A36F7" w:rsidTr="00AF49E8">
        <w:tc>
          <w:tcPr>
            <w:tcW w:w="1868" w:type="dxa"/>
          </w:tcPr>
          <w:p w:rsidR="006A3AA6" w:rsidRPr="003A36F7" w:rsidRDefault="006A3AA6" w:rsidP="00413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i/>
                <w:sz w:val="20"/>
                <w:szCs w:val="20"/>
              </w:rPr>
              <w:t>Номер задания</w:t>
            </w:r>
          </w:p>
        </w:tc>
        <w:tc>
          <w:tcPr>
            <w:tcW w:w="812" w:type="dxa"/>
          </w:tcPr>
          <w:p w:rsidR="006A3AA6" w:rsidRPr="006A3AA6" w:rsidRDefault="006A3AA6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13" w:type="dxa"/>
          </w:tcPr>
          <w:p w:rsidR="006A3AA6" w:rsidRPr="006A3AA6" w:rsidRDefault="006A3AA6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Pr="006A3AA6" w:rsidRDefault="006A3AA6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6A3AA6" w:rsidRPr="00B2086F" w:rsidRDefault="006A3AA6" w:rsidP="006A3AA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F49E8" w:rsidRPr="003A36F7" w:rsidTr="00AF49E8">
        <w:tc>
          <w:tcPr>
            <w:tcW w:w="1868" w:type="dxa"/>
          </w:tcPr>
          <w:p w:rsidR="003A36F7" w:rsidRPr="003A36F7" w:rsidRDefault="003A36F7" w:rsidP="003A3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6F7">
              <w:rPr>
                <w:rFonts w:ascii="Times New Roman" w:hAnsi="Times New Roman" w:cs="Times New Roman"/>
                <w:sz w:val="20"/>
                <w:szCs w:val="20"/>
              </w:rPr>
              <w:t xml:space="preserve">Знание причин и </w:t>
            </w:r>
          </w:p>
          <w:p w:rsidR="00AF49E8" w:rsidRPr="003A36F7" w:rsidRDefault="003A36F7" w:rsidP="003A3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6F7">
              <w:rPr>
                <w:rFonts w:ascii="Times New Roman" w:hAnsi="Times New Roman" w:cs="Times New Roman"/>
                <w:sz w:val="20"/>
                <w:szCs w:val="20"/>
              </w:rPr>
              <w:t>следствий</w:t>
            </w:r>
          </w:p>
        </w:tc>
        <w:tc>
          <w:tcPr>
            <w:tcW w:w="812" w:type="dxa"/>
          </w:tcPr>
          <w:p w:rsidR="00AF49E8" w:rsidRPr="001430EF" w:rsidRDefault="00D967FA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91B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3" w:type="dxa"/>
          </w:tcPr>
          <w:p w:rsidR="00AF49E8" w:rsidRPr="001430EF" w:rsidRDefault="004F60E4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12" w:type="dxa"/>
          </w:tcPr>
          <w:p w:rsidR="00AF49E8" w:rsidRPr="001430EF" w:rsidRDefault="009D5AF5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7633FA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12" w:type="dxa"/>
          </w:tcPr>
          <w:p w:rsidR="00AF49E8" w:rsidRPr="001430EF" w:rsidRDefault="009D5AF5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9D5AF5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9D5AF5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9D5AF5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AF49E8" w:rsidRPr="00B2086F" w:rsidRDefault="00F16273" w:rsidP="006A3AA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F26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C0627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6A3AA6" w:rsidRPr="003A36F7" w:rsidTr="00AF49E8">
        <w:tc>
          <w:tcPr>
            <w:tcW w:w="1868" w:type="dxa"/>
          </w:tcPr>
          <w:p w:rsidR="006A3AA6" w:rsidRPr="003A36F7" w:rsidRDefault="006A3AA6" w:rsidP="003A3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i/>
                <w:sz w:val="20"/>
                <w:szCs w:val="20"/>
              </w:rPr>
              <w:t>Номер задания</w:t>
            </w:r>
          </w:p>
        </w:tc>
        <w:tc>
          <w:tcPr>
            <w:tcW w:w="812" w:type="dxa"/>
          </w:tcPr>
          <w:p w:rsidR="006A3AA6" w:rsidRPr="006A3AA6" w:rsidRDefault="006A3AA6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13" w:type="dxa"/>
          </w:tcPr>
          <w:p w:rsidR="006A3AA6" w:rsidRPr="006A3AA6" w:rsidRDefault="006A3AA6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Pr="00D827E0" w:rsidRDefault="00D827E0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7E0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812" w:type="dxa"/>
          </w:tcPr>
          <w:p w:rsidR="006A3AA6" w:rsidRPr="00D827E0" w:rsidRDefault="00D827E0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7E0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6A3AA6" w:rsidRPr="00B2086F" w:rsidRDefault="006A3AA6" w:rsidP="006A3AA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F49E8" w:rsidRPr="003A36F7" w:rsidTr="00AF49E8">
        <w:tc>
          <w:tcPr>
            <w:tcW w:w="1868" w:type="dxa"/>
          </w:tcPr>
          <w:p w:rsidR="003A36F7" w:rsidRPr="003A36F7" w:rsidRDefault="003A36F7" w:rsidP="003A3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6F7">
              <w:rPr>
                <w:rFonts w:ascii="Times New Roman" w:hAnsi="Times New Roman" w:cs="Times New Roman"/>
                <w:sz w:val="20"/>
                <w:szCs w:val="20"/>
              </w:rPr>
              <w:t xml:space="preserve">Поиск информации </w:t>
            </w:r>
            <w:proofErr w:type="gramStart"/>
            <w:r w:rsidRPr="003A36F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A36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F49E8" w:rsidRPr="003A36F7" w:rsidRDefault="003A36F7" w:rsidP="003A3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36F7">
              <w:rPr>
                <w:rFonts w:ascii="Times New Roman" w:hAnsi="Times New Roman" w:cs="Times New Roman"/>
                <w:sz w:val="20"/>
                <w:szCs w:val="20"/>
              </w:rPr>
              <w:t>источнике</w:t>
            </w:r>
            <w:proofErr w:type="gramEnd"/>
          </w:p>
        </w:tc>
        <w:tc>
          <w:tcPr>
            <w:tcW w:w="812" w:type="dxa"/>
          </w:tcPr>
          <w:p w:rsidR="00AF49E8" w:rsidRPr="001430EF" w:rsidRDefault="00A57878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13" w:type="dxa"/>
          </w:tcPr>
          <w:p w:rsidR="00AF49E8" w:rsidRPr="001430EF" w:rsidRDefault="004F60E4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12" w:type="dxa"/>
          </w:tcPr>
          <w:p w:rsidR="00AF49E8" w:rsidRPr="001430EF" w:rsidRDefault="00C265D4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C265D4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8C3107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865D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2" w:type="dxa"/>
          </w:tcPr>
          <w:p w:rsidR="00AF49E8" w:rsidRPr="001430EF" w:rsidRDefault="00EC112B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12" w:type="dxa"/>
          </w:tcPr>
          <w:p w:rsidR="00AF49E8" w:rsidRPr="001430EF" w:rsidRDefault="00C265D4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C265D4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AF49E8" w:rsidRPr="00B2086F" w:rsidRDefault="00F16273" w:rsidP="006A3AA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  <w:r w:rsidR="008C0627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6A3AA6" w:rsidRPr="003A36F7" w:rsidTr="00AF49E8">
        <w:tc>
          <w:tcPr>
            <w:tcW w:w="1868" w:type="dxa"/>
          </w:tcPr>
          <w:p w:rsidR="006A3AA6" w:rsidRPr="003A36F7" w:rsidRDefault="006A3AA6" w:rsidP="003A3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i/>
                <w:sz w:val="20"/>
                <w:szCs w:val="20"/>
              </w:rPr>
              <w:t>Номер задания</w:t>
            </w: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Pr="006A3AA6" w:rsidRDefault="006A3AA6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Pr="00D827E0" w:rsidRDefault="00D827E0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7E0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6A3AA6" w:rsidRPr="00B2086F" w:rsidRDefault="006A3AA6" w:rsidP="006A3AA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F49E8" w:rsidRPr="003A36F7" w:rsidTr="00AF49E8">
        <w:tc>
          <w:tcPr>
            <w:tcW w:w="1868" w:type="dxa"/>
          </w:tcPr>
          <w:p w:rsidR="003A36F7" w:rsidRPr="003A36F7" w:rsidRDefault="003A36F7" w:rsidP="003A3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6F7">
              <w:rPr>
                <w:rFonts w:ascii="Times New Roman" w:hAnsi="Times New Roman" w:cs="Times New Roman"/>
                <w:sz w:val="20"/>
                <w:szCs w:val="20"/>
              </w:rPr>
              <w:t xml:space="preserve">Знание    </w:t>
            </w:r>
          </w:p>
          <w:p w:rsidR="003A36F7" w:rsidRPr="003A36F7" w:rsidRDefault="003A36F7" w:rsidP="003A3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6F7">
              <w:rPr>
                <w:rFonts w:ascii="Times New Roman" w:hAnsi="Times New Roman" w:cs="Times New Roman"/>
                <w:sz w:val="20"/>
                <w:szCs w:val="20"/>
              </w:rPr>
              <w:t xml:space="preserve">выдающихся деятелей </w:t>
            </w:r>
          </w:p>
          <w:p w:rsidR="003A36F7" w:rsidRPr="003A36F7" w:rsidRDefault="003A36F7" w:rsidP="003A3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6F7">
              <w:rPr>
                <w:rFonts w:ascii="Times New Roman" w:hAnsi="Times New Roman" w:cs="Times New Roman"/>
                <w:sz w:val="20"/>
                <w:szCs w:val="20"/>
              </w:rPr>
              <w:t xml:space="preserve">отечественной </w:t>
            </w:r>
          </w:p>
          <w:p w:rsidR="00AF49E8" w:rsidRPr="003A36F7" w:rsidRDefault="003A36F7" w:rsidP="003A3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6F7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</w:p>
        </w:tc>
        <w:tc>
          <w:tcPr>
            <w:tcW w:w="812" w:type="dxa"/>
          </w:tcPr>
          <w:p w:rsidR="00AF49E8" w:rsidRPr="001430EF" w:rsidRDefault="00634DE5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AF49E8" w:rsidRPr="001430EF" w:rsidRDefault="00634DE5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4F60E4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12" w:type="dxa"/>
          </w:tcPr>
          <w:p w:rsidR="00AF49E8" w:rsidRPr="001430EF" w:rsidRDefault="00634DE5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634DE5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634DE5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EC112B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34D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</w:tcPr>
          <w:p w:rsidR="00AF49E8" w:rsidRPr="001430EF" w:rsidRDefault="00634DE5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AF49E8" w:rsidRPr="00B2086F" w:rsidRDefault="00004DAC" w:rsidP="006A3AA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8C0627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6A3AA6" w:rsidRPr="003A36F7" w:rsidTr="00AF49E8">
        <w:tc>
          <w:tcPr>
            <w:tcW w:w="1868" w:type="dxa"/>
          </w:tcPr>
          <w:p w:rsidR="006A3AA6" w:rsidRPr="003A36F7" w:rsidRDefault="006A3AA6" w:rsidP="003A3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i/>
                <w:sz w:val="20"/>
                <w:szCs w:val="20"/>
              </w:rPr>
              <w:t>Номер задания</w:t>
            </w: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Pr="006A3AA6" w:rsidRDefault="006A3AA6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Pr="00D827E0" w:rsidRDefault="00D827E0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7E0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812" w:type="dxa"/>
          </w:tcPr>
          <w:p w:rsidR="006A3AA6" w:rsidRDefault="006A3AA6" w:rsidP="00D8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6A3AA6" w:rsidRPr="00B2086F" w:rsidRDefault="006A3AA6" w:rsidP="006A3AA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F49E8" w:rsidRPr="003A36F7" w:rsidTr="00AF49E8">
        <w:tc>
          <w:tcPr>
            <w:tcW w:w="1868" w:type="dxa"/>
          </w:tcPr>
          <w:p w:rsidR="001430EF" w:rsidRPr="001430EF" w:rsidRDefault="001430EF" w:rsidP="001430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0EF">
              <w:rPr>
                <w:rFonts w:ascii="Times New Roman" w:hAnsi="Times New Roman" w:cs="Times New Roman"/>
                <w:sz w:val="20"/>
                <w:szCs w:val="20"/>
              </w:rPr>
              <w:t xml:space="preserve">Знание </w:t>
            </w:r>
            <w:proofErr w:type="gramStart"/>
            <w:r w:rsidRPr="001430EF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proofErr w:type="gramEnd"/>
            <w:r w:rsidRPr="00143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430EF" w:rsidRPr="001430EF" w:rsidRDefault="001430EF" w:rsidP="001430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0EF">
              <w:rPr>
                <w:rFonts w:ascii="Times New Roman" w:hAnsi="Times New Roman" w:cs="Times New Roman"/>
                <w:sz w:val="20"/>
                <w:szCs w:val="20"/>
              </w:rPr>
              <w:t xml:space="preserve">фактов истории </w:t>
            </w:r>
          </w:p>
          <w:p w:rsidR="00AF49E8" w:rsidRPr="003A36F7" w:rsidRDefault="001430EF" w:rsidP="001430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0EF">
              <w:rPr>
                <w:rFonts w:ascii="Times New Roman" w:hAnsi="Times New Roman" w:cs="Times New Roman"/>
                <w:sz w:val="20"/>
                <w:szCs w:val="20"/>
              </w:rPr>
              <w:t>культуры России</w:t>
            </w:r>
          </w:p>
        </w:tc>
        <w:tc>
          <w:tcPr>
            <w:tcW w:w="812" w:type="dxa"/>
          </w:tcPr>
          <w:p w:rsidR="00AF49E8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AF49E8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7633FA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12" w:type="dxa"/>
          </w:tcPr>
          <w:p w:rsidR="00AF49E8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AF49E8" w:rsidRPr="001430EF" w:rsidRDefault="00985651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C11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2" w:type="dxa"/>
          </w:tcPr>
          <w:p w:rsidR="00AF49E8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AF49E8" w:rsidRPr="00B2086F" w:rsidRDefault="00004DAC" w:rsidP="006A3AA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56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C0627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6A3AA6" w:rsidRPr="003A36F7" w:rsidTr="00AF49E8">
        <w:tc>
          <w:tcPr>
            <w:tcW w:w="1868" w:type="dxa"/>
          </w:tcPr>
          <w:p w:rsidR="006A3AA6" w:rsidRPr="001430EF" w:rsidRDefault="006A3AA6" w:rsidP="001430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i/>
                <w:sz w:val="20"/>
                <w:szCs w:val="20"/>
              </w:rPr>
              <w:t>Номер задания</w:t>
            </w: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Pr="00D827E0" w:rsidRDefault="00D827E0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7E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06" w:type="dxa"/>
          </w:tcPr>
          <w:p w:rsidR="006A3AA6" w:rsidRPr="00B2086F" w:rsidRDefault="006A3AA6" w:rsidP="006A3AA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430EF" w:rsidRPr="003A36F7" w:rsidTr="00AF49E8">
        <w:tc>
          <w:tcPr>
            <w:tcW w:w="1868" w:type="dxa"/>
          </w:tcPr>
          <w:p w:rsidR="001430EF" w:rsidRPr="001430EF" w:rsidRDefault="001430EF" w:rsidP="001430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0E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r w:rsidR="006A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3AA6">
              <w:rPr>
                <w:rFonts w:ascii="Times New Roman" w:hAnsi="Times New Roman" w:cs="Times New Roman"/>
                <w:sz w:val="20"/>
                <w:szCs w:val="20"/>
              </w:rPr>
              <w:t>истор</w:t>
            </w:r>
            <w:proofErr w:type="spellEnd"/>
            <w:r w:rsidR="006A3AA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430EF">
              <w:rPr>
                <w:rFonts w:ascii="Times New Roman" w:hAnsi="Times New Roman" w:cs="Times New Roman"/>
                <w:sz w:val="20"/>
                <w:szCs w:val="20"/>
              </w:rPr>
              <w:t xml:space="preserve"> картой, </w:t>
            </w:r>
            <w:r w:rsidR="006A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0EF">
              <w:rPr>
                <w:rFonts w:ascii="Times New Roman" w:hAnsi="Times New Roman" w:cs="Times New Roman"/>
                <w:sz w:val="20"/>
                <w:szCs w:val="20"/>
              </w:rPr>
              <w:t>схемой</w:t>
            </w:r>
          </w:p>
        </w:tc>
        <w:tc>
          <w:tcPr>
            <w:tcW w:w="812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1430EF" w:rsidRPr="001430EF" w:rsidRDefault="00985651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80E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6" w:type="dxa"/>
          </w:tcPr>
          <w:p w:rsidR="001430EF" w:rsidRPr="00B2086F" w:rsidRDefault="00985651" w:rsidP="006A3AA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80E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C0627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6A3AA6" w:rsidRPr="003A36F7" w:rsidTr="00AF49E8">
        <w:tc>
          <w:tcPr>
            <w:tcW w:w="1868" w:type="dxa"/>
          </w:tcPr>
          <w:p w:rsidR="006A3AA6" w:rsidRPr="001430EF" w:rsidRDefault="006A3AA6" w:rsidP="001430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3AA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Номер задания</w:t>
            </w: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Default="006A3AA6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6A3AA6" w:rsidRPr="00D827E0" w:rsidRDefault="00D827E0" w:rsidP="006A3A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7E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206" w:type="dxa"/>
          </w:tcPr>
          <w:p w:rsidR="006A3AA6" w:rsidRPr="00B2086F" w:rsidRDefault="006A3AA6" w:rsidP="006A3AA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430EF" w:rsidRPr="003A36F7" w:rsidTr="00AF49E8">
        <w:tc>
          <w:tcPr>
            <w:tcW w:w="1868" w:type="dxa"/>
          </w:tcPr>
          <w:p w:rsidR="001430EF" w:rsidRPr="001430EF" w:rsidRDefault="001430EF" w:rsidP="001430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0EF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proofErr w:type="gramStart"/>
            <w:r w:rsidRPr="001430E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143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430EF" w:rsidRPr="001430EF" w:rsidRDefault="001430EF" w:rsidP="001430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0EF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иллюстративным </w:t>
            </w:r>
          </w:p>
          <w:p w:rsidR="001430EF" w:rsidRPr="001430EF" w:rsidRDefault="001430EF" w:rsidP="001430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0EF">
              <w:rPr>
                <w:rFonts w:ascii="Times New Roman" w:hAnsi="Times New Roman" w:cs="Times New Roman"/>
                <w:sz w:val="20"/>
                <w:szCs w:val="20"/>
              </w:rPr>
              <w:t>материалом</w:t>
            </w:r>
          </w:p>
        </w:tc>
        <w:tc>
          <w:tcPr>
            <w:tcW w:w="812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1430EF" w:rsidRPr="001430EF" w:rsidRDefault="00B80E7B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06" w:type="dxa"/>
          </w:tcPr>
          <w:p w:rsidR="001430EF" w:rsidRPr="00B2086F" w:rsidRDefault="00B80E7B" w:rsidP="006A3AA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C0627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430EF" w:rsidRPr="003A36F7" w:rsidTr="00AF49E8">
        <w:tc>
          <w:tcPr>
            <w:tcW w:w="1868" w:type="dxa"/>
          </w:tcPr>
          <w:p w:rsidR="001430EF" w:rsidRPr="001430EF" w:rsidRDefault="00A71312" w:rsidP="001430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 %</w:t>
            </w:r>
          </w:p>
          <w:p w:rsidR="001430EF" w:rsidRPr="001430EF" w:rsidRDefault="001430EF" w:rsidP="001430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0EF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  <w:tc>
          <w:tcPr>
            <w:tcW w:w="812" w:type="dxa"/>
          </w:tcPr>
          <w:p w:rsidR="001430EF" w:rsidRPr="001430EF" w:rsidRDefault="00E96464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  <w:r w:rsidR="006A7A7E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13" w:type="dxa"/>
          </w:tcPr>
          <w:p w:rsidR="001430EF" w:rsidRPr="001430EF" w:rsidRDefault="00DC26E9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6A7A7E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12" w:type="dxa"/>
          </w:tcPr>
          <w:p w:rsidR="001430EF" w:rsidRPr="001430EF" w:rsidRDefault="00DC26E9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  <w:r w:rsidR="006A7A7E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12" w:type="dxa"/>
          </w:tcPr>
          <w:p w:rsidR="001430EF" w:rsidRPr="001430EF" w:rsidRDefault="00DC26E9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  <w:r w:rsidR="006A7A7E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12" w:type="dxa"/>
          </w:tcPr>
          <w:p w:rsidR="001430EF" w:rsidRPr="001430EF" w:rsidRDefault="005E7F4D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  <w:r w:rsidR="006A7A7E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12" w:type="dxa"/>
          </w:tcPr>
          <w:p w:rsidR="001430EF" w:rsidRPr="001430EF" w:rsidRDefault="005E7F4D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6A7A7E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12" w:type="dxa"/>
          </w:tcPr>
          <w:p w:rsidR="001430EF" w:rsidRPr="001430EF" w:rsidRDefault="005E7F4D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  <w:r w:rsidR="006A7A7E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12" w:type="dxa"/>
          </w:tcPr>
          <w:p w:rsidR="001430EF" w:rsidRPr="001430EF" w:rsidRDefault="005E7F4D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531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A7A7E" w:rsidRPr="008C06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06" w:type="dxa"/>
          </w:tcPr>
          <w:p w:rsidR="001430EF" w:rsidRPr="001430EF" w:rsidRDefault="00A71312" w:rsidP="006A3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F49E8" w:rsidRDefault="00AF49E8" w:rsidP="004133C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A571E" w:rsidRPr="00577DEC" w:rsidRDefault="00F976E8" w:rsidP="00F976E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A571E">
        <w:rPr>
          <w:rFonts w:ascii="Times New Roman" w:hAnsi="Times New Roman" w:cs="Times New Roman"/>
          <w:sz w:val="24"/>
          <w:szCs w:val="24"/>
        </w:rPr>
        <w:t xml:space="preserve">Из таблицы </w:t>
      </w:r>
      <w:r w:rsidR="00CA571E" w:rsidRPr="00CA571E">
        <w:rPr>
          <w:rFonts w:ascii="Times New Roman" w:hAnsi="Times New Roman" w:cs="Times New Roman"/>
          <w:sz w:val="24"/>
          <w:szCs w:val="24"/>
        </w:rPr>
        <w:t xml:space="preserve">2 видно, что выпускники IX классов, к сожалению, хуже, чем другие периоды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="00CA571E" w:rsidRPr="00CA571E">
        <w:rPr>
          <w:rFonts w:ascii="Times New Roman" w:hAnsi="Times New Roman" w:cs="Times New Roman"/>
          <w:sz w:val="24"/>
          <w:szCs w:val="24"/>
        </w:rPr>
        <w:t xml:space="preserve">истории,  знают события периода </w:t>
      </w:r>
      <w:r w:rsidR="00577DEC" w:rsidRPr="00577DEC">
        <w:rPr>
          <w:rFonts w:ascii="Times New Roman" w:hAnsi="Times New Roman" w:cs="Times New Roman"/>
          <w:sz w:val="24"/>
          <w:szCs w:val="24"/>
        </w:rPr>
        <w:t>VIII – начало  XX в.</w:t>
      </w:r>
      <w:r w:rsidR="00985084">
        <w:rPr>
          <w:rFonts w:ascii="Times New Roman" w:hAnsi="Times New Roman" w:cs="Times New Roman"/>
          <w:sz w:val="24"/>
          <w:szCs w:val="24"/>
        </w:rPr>
        <w:t>, это  и</w:t>
      </w:r>
      <w:r w:rsidR="00577DEC">
        <w:rPr>
          <w:rFonts w:ascii="Times New Roman" w:hAnsi="Times New Roman" w:cs="Times New Roman"/>
          <w:sz w:val="24"/>
          <w:szCs w:val="24"/>
        </w:rPr>
        <w:t xml:space="preserve">стория, изучаемая в 6-8 классах. Надо </w:t>
      </w:r>
      <w:r w:rsidR="00F0780E">
        <w:rPr>
          <w:rFonts w:ascii="Times New Roman" w:hAnsi="Times New Roman" w:cs="Times New Roman"/>
          <w:sz w:val="24"/>
          <w:szCs w:val="24"/>
        </w:rPr>
        <w:t>отметить значительный рост показателей по истории</w:t>
      </w:r>
      <w:r w:rsidR="00577DEC">
        <w:rPr>
          <w:rFonts w:ascii="Times New Roman" w:hAnsi="Times New Roman" w:cs="Times New Roman"/>
          <w:sz w:val="24"/>
          <w:szCs w:val="24"/>
        </w:rPr>
        <w:t xml:space="preserve"> </w:t>
      </w:r>
      <w:r w:rsidR="00F0780E">
        <w:rPr>
          <w:rFonts w:ascii="Times New Roman" w:hAnsi="Times New Roman" w:cs="Times New Roman"/>
          <w:sz w:val="24"/>
          <w:szCs w:val="24"/>
        </w:rPr>
        <w:t xml:space="preserve"> </w:t>
      </w:r>
      <w:r w:rsidR="00CA571E" w:rsidRPr="00CA571E">
        <w:rPr>
          <w:rFonts w:ascii="Times New Roman" w:hAnsi="Times New Roman" w:cs="Times New Roman"/>
          <w:sz w:val="24"/>
          <w:szCs w:val="24"/>
        </w:rPr>
        <w:t>Великой Отечественной войны</w:t>
      </w:r>
      <w:r w:rsidR="00004DAC">
        <w:rPr>
          <w:rFonts w:ascii="Times New Roman" w:hAnsi="Times New Roman" w:cs="Times New Roman"/>
          <w:sz w:val="24"/>
          <w:szCs w:val="24"/>
        </w:rPr>
        <w:t xml:space="preserve"> (знание фактов - 100</w:t>
      </w:r>
      <w:r w:rsidR="00F0780E">
        <w:rPr>
          <w:rFonts w:ascii="Times New Roman" w:hAnsi="Times New Roman" w:cs="Times New Roman"/>
          <w:sz w:val="24"/>
          <w:szCs w:val="24"/>
        </w:rPr>
        <w:t>%)</w:t>
      </w:r>
      <w:r w:rsidR="00CA571E" w:rsidRPr="00CA571E">
        <w:rPr>
          <w:rFonts w:ascii="Times New Roman" w:hAnsi="Times New Roman" w:cs="Times New Roman"/>
          <w:sz w:val="24"/>
          <w:szCs w:val="24"/>
        </w:rPr>
        <w:t>.</w:t>
      </w:r>
      <w:r w:rsidR="00CA571E" w:rsidRPr="00CA571E">
        <w:t xml:space="preserve"> </w:t>
      </w:r>
    </w:p>
    <w:p w:rsidR="003421EF" w:rsidRPr="00AE6006" w:rsidRDefault="003421EF" w:rsidP="00E3389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A571E">
        <w:rPr>
          <w:rFonts w:ascii="Times New Roman" w:hAnsi="Times New Roman" w:cs="Times New Roman"/>
          <w:sz w:val="24"/>
          <w:szCs w:val="24"/>
        </w:rPr>
        <w:t xml:space="preserve">Следует обратить внимание на сравнительно высокий процент выполнения заданий на знание фактов истории культуры. </w:t>
      </w:r>
      <w:r w:rsidR="00351EE3">
        <w:rPr>
          <w:rFonts w:ascii="Times New Roman" w:hAnsi="Times New Roman" w:cs="Times New Roman"/>
          <w:sz w:val="24"/>
          <w:szCs w:val="24"/>
        </w:rPr>
        <w:t>Р</w:t>
      </w:r>
      <w:r w:rsidR="00627699">
        <w:rPr>
          <w:rFonts w:ascii="Times New Roman" w:hAnsi="Times New Roman" w:cs="Times New Roman"/>
          <w:sz w:val="24"/>
          <w:szCs w:val="24"/>
        </w:rPr>
        <w:t>езультаты 2019</w:t>
      </w:r>
      <w:r w:rsidRPr="00CA571E">
        <w:rPr>
          <w:rFonts w:ascii="Times New Roman" w:hAnsi="Times New Roman" w:cs="Times New Roman"/>
          <w:sz w:val="24"/>
          <w:szCs w:val="24"/>
        </w:rPr>
        <w:t xml:space="preserve"> г., по-видимому, явились следствием того, что выделение этих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заданий в спецификации КИМ ОГЭ</w:t>
      </w:r>
      <w:r w:rsidRPr="00CA571E">
        <w:rPr>
          <w:rFonts w:ascii="Times New Roman" w:hAnsi="Times New Roman" w:cs="Times New Roman"/>
          <w:sz w:val="24"/>
          <w:szCs w:val="24"/>
        </w:rPr>
        <w:t xml:space="preserve"> привело к повышению внимания педагогов и учащихся к изучению истории культуры, что благоприятно отразилось на результате выполнения соответствующих заданий.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Примерно на </w:t>
      </w:r>
      <w:r w:rsidRPr="00CA571E">
        <w:rPr>
          <w:rFonts w:ascii="Times New Roman" w:hAnsi="Times New Roman" w:cs="Times New Roman"/>
          <w:sz w:val="24"/>
          <w:szCs w:val="24"/>
        </w:rPr>
        <w:t>одинаково</w:t>
      </w:r>
      <w:r>
        <w:rPr>
          <w:rFonts w:ascii="Times New Roman" w:hAnsi="Times New Roman" w:cs="Times New Roman"/>
          <w:sz w:val="24"/>
          <w:szCs w:val="24"/>
        </w:rPr>
        <w:t>м,</w:t>
      </w:r>
      <w:r w:rsidR="00C5637F">
        <w:rPr>
          <w:rFonts w:ascii="Times New Roman" w:hAnsi="Times New Roman" w:cs="Times New Roman"/>
          <w:sz w:val="24"/>
          <w:szCs w:val="24"/>
        </w:rPr>
        <w:t xml:space="preserve"> на достаточном</w:t>
      </w:r>
      <w:r w:rsidR="00351EE3">
        <w:rPr>
          <w:rFonts w:ascii="Times New Roman" w:hAnsi="Times New Roman" w:cs="Times New Roman"/>
          <w:sz w:val="24"/>
          <w:szCs w:val="24"/>
        </w:rPr>
        <w:t xml:space="preserve"> уровне (более 5</w:t>
      </w:r>
      <w:r w:rsidR="003E1868">
        <w:rPr>
          <w:rFonts w:ascii="Times New Roman" w:hAnsi="Times New Roman" w:cs="Times New Roman"/>
          <w:sz w:val="24"/>
          <w:szCs w:val="24"/>
        </w:rPr>
        <w:t>0</w:t>
      </w:r>
      <w:r w:rsidRPr="00CA571E">
        <w:rPr>
          <w:rFonts w:ascii="Times New Roman" w:hAnsi="Times New Roman" w:cs="Times New Roman"/>
          <w:sz w:val="24"/>
          <w:szCs w:val="24"/>
        </w:rPr>
        <w:t>%) выполнены задания  на  знание фактов,</w:t>
      </w:r>
      <w:r w:rsidR="00AE6006">
        <w:rPr>
          <w:rFonts w:ascii="Times New Roman" w:hAnsi="Times New Roman" w:cs="Times New Roman"/>
          <w:sz w:val="24"/>
          <w:szCs w:val="24"/>
        </w:rPr>
        <w:t xml:space="preserve"> </w:t>
      </w:r>
      <w:r w:rsidR="008D2DE4">
        <w:rPr>
          <w:rFonts w:ascii="Times New Roman" w:hAnsi="Times New Roman" w:cs="Times New Roman"/>
          <w:sz w:val="24"/>
          <w:szCs w:val="24"/>
        </w:rPr>
        <w:t>на</w:t>
      </w:r>
      <w:r w:rsidR="008D2DE4" w:rsidRPr="00CA571E">
        <w:rPr>
          <w:rFonts w:ascii="Times New Roman" w:hAnsi="Times New Roman" w:cs="Times New Roman"/>
          <w:sz w:val="24"/>
          <w:szCs w:val="24"/>
        </w:rPr>
        <w:t xml:space="preserve">  поиск информации в источнике</w:t>
      </w:r>
      <w:r w:rsidR="008D2DE4">
        <w:rPr>
          <w:rFonts w:ascii="Times New Roman" w:hAnsi="Times New Roman" w:cs="Times New Roman"/>
          <w:sz w:val="24"/>
          <w:szCs w:val="24"/>
        </w:rPr>
        <w:t xml:space="preserve">, </w:t>
      </w:r>
      <w:r w:rsidR="00AE6006">
        <w:rPr>
          <w:rFonts w:ascii="Times New Roman" w:hAnsi="Times New Roman" w:cs="Times New Roman"/>
          <w:sz w:val="24"/>
          <w:szCs w:val="24"/>
        </w:rPr>
        <w:t xml:space="preserve">на выявление </w:t>
      </w:r>
      <w:r w:rsidR="00AE6006" w:rsidRPr="00CA571E">
        <w:rPr>
          <w:rFonts w:ascii="Times New Roman" w:hAnsi="Times New Roman" w:cs="Times New Roman"/>
          <w:sz w:val="24"/>
          <w:szCs w:val="24"/>
        </w:rPr>
        <w:t>причин и следствий  исторических событий</w:t>
      </w:r>
      <w:r w:rsidR="00C563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5637F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632AE2" w:rsidRPr="00A63E11">
        <w:rPr>
          <w:rFonts w:ascii="Times New Roman" w:hAnsi="Times New Roman" w:cs="Times New Roman"/>
          <w:sz w:val="24"/>
          <w:szCs w:val="24"/>
        </w:rPr>
        <w:t xml:space="preserve">  с исторической </w:t>
      </w:r>
      <w:r w:rsidR="00632AE2">
        <w:rPr>
          <w:rFonts w:ascii="Times New Roman" w:hAnsi="Times New Roman" w:cs="Times New Roman"/>
          <w:sz w:val="24"/>
          <w:szCs w:val="24"/>
        </w:rPr>
        <w:t xml:space="preserve">картой </w:t>
      </w:r>
      <w:r w:rsidR="00917E29">
        <w:rPr>
          <w:rFonts w:ascii="Times New Roman" w:hAnsi="Times New Roman" w:cs="Times New Roman"/>
          <w:sz w:val="24"/>
          <w:szCs w:val="24"/>
        </w:rPr>
        <w:t>(83</w:t>
      </w:r>
      <w:r w:rsidR="00917E29" w:rsidRPr="00CA571E">
        <w:rPr>
          <w:rFonts w:ascii="Times New Roman" w:hAnsi="Times New Roman" w:cs="Times New Roman"/>
          <w:sz w:val="24"/>
          <w:szCs w:val="24"/>
        </w:rPr>
        <w:t>%)</w:t>
      </w:r>
      <w:r w:rsidR="00A82F97">
        <w:rPr>
          <w:rFonts w:ascii="Times New Roman" w:hAnsi="Times New Roman" w:cs="Times New Roman"/>
          <w:sz w:val="24"/>
          <w:szCs w:val="24"/>
        </w:rPr>
        <w:t xml:space="preserve"> заслуживает уважения. </w:t>
      </w:r>
      <w:r w:rsidR="00917E29">
        <w:rPr>
          <w:rFonts w:ascii="Times New Roman" w:hAnsi="Times New Roman" w:cs="Times New Roman"/>
          <w:sz w:val="24"/>
          <w:szCs w:val="24"/>
        </w:rPr>
        <w:t>А</w:t>
      </w:r>
      <w:r w:rsidR="00A82F97">
        <w:rPr>
          <w:rFonts w:ascii="Times New Roman" w:hAnsi="Times New Roman" w:cs="Times New Roman"/>
          <w:sz w:val="24"/>
          <w:szCs w:val="24"/>
        </w:rPr>
        <w:t xml:space="preserve"> в работе</w:t>
      </w:r>
      <w:r w:rsidR="00917E29">
        <w:rPr>
          <w:rFonts w:ascii="Times New Roman" w:hAnsi="Times New Roman" w:cs="Times New Roman"/>
          <w:sz w:val="24"/>
          <w:szCs w:val="24"/>
        </w:rPr>
        <w:t xml:space="preserve"> с </w:t>
      </w:r>
      <w:r w:rsidR="00632AE2">
        <w:rPr>
          <w:rFonts w:ascii="Times New Roman" w:hAnsi="Times New Roman" w:cs="Times New Roman"/>
          <w:sz w:val="24"/>
          <w:szCs w:val="24"/>
        </w:rPr>
        <w:t xml:space="preserve"> </w:t>
      </w:r>
      <w:r w:rsidR="00632AE2" w:rsidRPr="00A63E11">
        <w:rPr>
          <w:rFonts w:ascii="Times New Roman" w:hAnsi="Times New Roman" w:cs="Times New Roman"/>
          <w:sz w:val="24"/>
          <w:szCs w:val="24"/>
        </w:rPr>
        <w:t>иллюстративным материалом</w:t>
      </w:r>
      <w:r w:rsidR="00A82F97">
        <w:rPr>
          <w:rFonts w:ascii="Times New Roman" w:hAnsi="Times New Roman" w:cs="Times New Roman"/>
          <w:sz w:val="24"/>
          <w:szCs w:val="24"/>
        </w:rPr>
        <w:t xml:space="preserve"> </w:t>
      </w:r>
      <w:r w:rsidR="00917E29">
        <w:rPr>
          <w:rFonts w:ascii="Times New Roman" w:hAnsi="Times New Roman" w:cs="Times New Roman"/>
          <w:sz w:val="24"/>
          <w:szCs w:val="24"/>
        </w:rPr>
        <w:t>про</w:t>
      </w:r>
      <w:r w:rsidR="008D2DE4">
        <w:rPr>
          <w:rFonts w:ascii="Times New Roman" w:hAnsi="Times New Roman" w:cs="Times New Roman"/>
          <w:sz w:val="24"/>
          <w:szCs w:val="24"/>
        </w:rPr>
        <w:t>демонстрировали</w:t>
      </w:r>
      <w:r w:rsidR="00A82F97">
        <w:rPr>
          <w:rFonts w:ascii="Times New Roman" w:hAnsi="Times New Roman" w:cs="Times New Roman"/>
          <w:sz w:val="24"/>
          <w:szCs w:val="24"/>
        </w:rPr>
        <w:t xml:space="preserve"> худшие показатели</w:t>
      </w:r>
      <w:r w:rsidR="00632AE2" w:rsidRPr="00A63E11">
        <w:rPr>
          <w:rFonts w:ascii="Times New Roman" w:hAnsi="Times New Roman" w:cs="Times New Roman"/>
          <w:sz w:val="24"/>
          <w:szCs w:val="24"/>
        </w:rPr>
        <w:t>.</w:t>
      </w:r>
      <w:r w:rsidR="00632A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571E" w:rsidRDefault="00CA571E" w:rsidP="008D2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571E">
        <w:rPr>
          <w:rFonts w:ascii="Times New Roman" w:hAnsi="Times New Roman" w:cs="Times New Roman"/>
          <w:sz w:val="24"/>
          <w:szCs w:val="24"/>
        </w:rPr>
        <w:t>Анализ выполнения части 1 по элементам подготовки и видам деятельности свидетельствует о хорошем усвоении выпускниками знаний по хронологии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="00A82F97">
        <w:rPr>
          <w:rFonts w:ascii="Times New Roman" w:hAnsi="Times New Roman" w:cs="Times New Roman"/>
          <w:sz w:val="24"/>
          <w:szCs w:val="24"/>
        </w:rPr>
        <w:t>(45,8</w:t>
      </w:r>
      <w:r w:rsidR="008D2DE4">
        <w:rPr>
          <w:rFonts w:ascii="Times New Roman" w:hAnsi="Times New Roman" w:cs="Times New Roman"/>
          <w:sz w:val="24"/>
          <w:szCs w:val="24"/>
        </w:rPr>
        <w:t>%)</w:t>
      </w:r>
      <w:r w:rsidR="00B829BC">
        <w:rPr>
          <w:rFonts w:ascii="Times New Roman" w:hAnsi="Times New Roman" w:cs="Times New Roman"/>
          <w:sz w:val="24"/>
          <w:szCs w:val="24"/>
        </w:rPr>
        <w:t>.</w:t>
      </w:r>
      <w:r w:rsidRPr="00CA571E">
        <w:rPr>
          <w:rFonts w:ascii="Times New Roman" w:hAnsi="Times New Roman" w:cs="Times New Roman"/>
          <w:sz w:val="24"/>
          <w:szCs w:val="24"/>
        </w:rPr>
        <w:t xml:space="preserve">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Pr="00CA571E">
        <w:rPr>
          <w:rFonts w:ascii="Times New Roman" w:hAnsi="Times New Roman" w:cs="Times New Roman"/>
          <w:sz w:val="24"/>
          <w:szCs w:val="24"/>
        </w:rPr>
        <w:t xml:space="preserve">Если же рассматривать выполнение данных заданий по периодам истории, то заметим, что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Pr="00CA571E">
        <w:rPr>
          <w:rFonts w:ascii="Times New Roman" w:hAnsi="Times New Roman" w:cs="Times New Roman"/>
          <w:sz w:val="24"/>
          <w:szCs w:val="24"/>
        </w:rPr>
        <w:t>общий процент вып</w:t>
      </w:r>
      <w:r w:rsidR="00DD78A2">
        <w:rPr>
          <w:rFonts w:ascii="Times New Roman" w:hAnsi="Times New Roman" w:cs="Times New Roman"/>
          <w:sz w:val="24"/>
          <w:szCs w:val="24"/>
        </w:rPr>
        <w:t>олнения</w:t>
      </w:r>
      <w:r w:rsidR="008470E1">
        <w:rPr>
          <w:rFonts w:ascii="Times New Roman" w:hAnsi="Times New Roman" w:cs="Times New Roman"/>
          <w:sz w:val="24"/>
          <w:szCs w:val="24"/>
        </w:rPr>
        <w:t xml:space="preserve"> заданий на знание дат</w:t>
      </w:r>
      <w:r w:rsidRPr="00CA571E">
        <w:rPr>
          <w:rFonts w:ascii="Times New Roman" w:hAnsi="Times New Roman" w:cs="Times New Roman"/>
          <w:sz w:val="24"/>
          <w:szCs w:val="24"/>
        </w:rPr>
        <w:t xml:space="preserve"> и поиск информации в источнике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="00DA787B">
        <w:rPr>
          <w:rFonts w:ascii="Times New Roman" w:hAnsi="Times New Roman" w:cs="Times New Roman"/>
          <w:sz w:val="24"/>
          <w:szCs w:val="24"/>
        </w:rPr>
        <w:t>понизи</w:t>
      </w:r>
      <w:r w:rsidR="00BA2DC5">
        <w:rPr>
          <w:rFonts w:ascii="Times New Roman" w:hAnsi="Times New Roman" w:cs="Times New Roman"/>
          <w:sz w:val="24"/>
          <w:szCs w:val="24"/>
        </w:rPr>
        <w:t xml:space="preserve">лся по сравнению с прошлым годом. </w:t>
      </w:r>
    </w:p>
    <w:p w:rsidR="004E42E3" w:rsidRDefault="00A63E11" w:rsidP="00B82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6E13">
        <w:rPr>
          <w:rFonts w:ascii="Times New Roman" w:hAnsi="Times New Roman" w:cs="Times New Roman"/>
          <w:sz w:val="24"/>
          <w:szCs w:val="24"/>
        </w:rPr>
        <w:t xml:space="preserve">Подробнее остановимся </w:t>
      </w:r>
      <w:r w:rsidR="00BA2DC5" w:rsidRPr="00BC6E13">
        <w:rPr>
          <w:rFonts w:ascii="Times New Roman" w:hAnsi="Times New Roman" w:cs="Times New Roman"/>
          <w:sz w:val="24"/>
          <w:szCs w:val="24"/>
        </w:rPr>
        <w:t xml:space="preserve"> на знание  выдающихся деятелей отечественной истории</w:t>
      </w:r>
      <w:r w:rsidR="00DA787B" w:rsidRPr="00BC6E13">
        <w:rPr>
          <w:rFonts w:ascii="Times New Roman" w:hAnsi="Times New Roman" w:cs="Times New Roman"/>
          <w:sz w:val="24"/>
          <w:szCs w:val="24"/>
        </w:rPr>
        <w:t xml:space="preserve"> (58</w:t>
      </w:r>
      <w:r w:rsidR="00B829BC" w:rsidRPr="00BC6E13">
        <w:rPr>
          <w:rFonts w:ascii="Times New Roman" w:hAnsi="Times New Roman" w:cs="Times New Roman"/>
          <w:sz w:val="24"/>
          <w:szCs w:val="24"/>
        </w:rPr>
        <w:t>%</w:t>
      </w:r>
      <w:r w:rsidR="00DA787B" w:rsidRPr="00BC6E13">
        <w:rPr>
          <w:rFonts w:ascii="Times New Roman" w:hAnsi="Times New Roman" w:cs="Times New Roman"/>
          <w:sz w:val="24"/>
          <w:szCs w:val="24"/>
        </w:rPr>
        <w:t>, раньше 40%</w:t>
      </w:r>
      <w:r w:rsidR="00B829BC" w:rsidRPr="00BC6E13">
        <w:rPr>
          <w:rFonts w:ascii="Times New Roman" w:hAnsi="Times New Roman" w:cs="Times New Roman"/>
          <w:sz w:val="24"/>
          <w:szCs w:val="24"/>
        </w:rPr>
        <w:t>)</w:t>
      </w:r>
      <w:r w:rsidR="00BA2DC5" w:rsidRPr="00BC6E13">
        <w:rPr>
          <w:rFonts w:ascii="Times New Roman" w:hAnsi="Times New Roman" w:cs="Times New Roman"/>
          <w:sz w:val="24"/>
          <w:szCs w:val="24"/>
        </w:rPr>
        <w:t>.</w:t>
      </w:r>
      <w:r w:rsidR="00B829BC" w:rsidRPr="00BC6E13">
        <w:rPr>
          <w:rFonts w:ascii="Times New Roman" w:hAnsi="Times New Roman" w:cs="Times New Roman"/>
          <w:sz w:val="24"/>
          <w:szCs w:val="24"/>
        </w:rPr>
        <w:t xml:space="preserve"> </w:t>
      </w:r>
      <w:r w:rsidR="001C4D71" w:rsidRPr="00BC6E13">
        <w:rPr>
          <w:rFonts w:ascii="Times New Roman" w:hAnsi="Times New Roman" w:cs="Times New Roman"/>
          <w:sz w:val="24"/>
          <w:szCs w:val="24"/>
        </w:rPr>
        <w:t>Анализ показывает, что средний</w:t>
      </w:r>
      <w:r w:rsidRPr="00BC6E13">
        <w:rPr>
          <w:rFonts w:ascii="Times New Roman" w:hAnsi="Times New Roman" w:cs="Times New Roman"/>
          <w:sz w:val="24"/>
          <w:szCs w:val="24"/>
        </w:rPr>
        <w:t xml:space="preserve"> </w:t>
      </w:r>
      <w:r w:rsidR="00B829BC" w:rsidRPr="00BC6E13">
        <w:rPr>
          <w:rFonts w:ascii="Times New Roman" w:hAnsi="Times New Roman" w:cs="Times New Roman"/>
          <w:sz w:val="24"/>
          <w:szCs w:val="24"/>
        </w:rPr>
        <w:t>результат выполнения этого</w:t>
      </w:r>
      <w:r w:rsidRPr="00BC6E13">
        <w:rPr>
          <w:rFonts w:ascii="Times New Roman" w:hAnsi="Times New Roman" w:cs="Times New Roman"/>
          <w:sz w:val="24"/>
          <w:szCs w:val="24"/>
        </w:rPr>
        <w:t xml:space="preserve"> заданий </w:t>
      </w:r>
      <w:r w:rsidR="00640D69" w:rsidRPr="00BC6E13">
        <w:rPr>
          <w:rFonts w:ascii="Times New Roman" w:hAnsi="Times New Roman" w:cs="Times New Roman"/>
          <w:sz w:val="24"/>
          <w:szCs w:val="24"/>
        </w:rPr>
        <w:t>стал выше</w:t>
      </w:r>
      <w:r w:rsidRPr="00BC6E13">
        <w:rPr>
          <w:rFonts w:ascii="Times New Roman" w:hAnsi="Times New Roman" w:cs="Times New Roman"/>
          <w:sz w:val="24"/>
          <w:szCs w:val="24"/>
        </w:rPr>
        <w:t xml:space="preserve">, чем результаты выполнения всех остальных заданий части 1. Это свидетельствует о </w:t>
      </w:r>
      <w:r w:rsidR="00BC6E13">
        <w:rPr>
          <w:rFonts w:ascii="Times New Roman" w:hAnsi="Times New Roman" w:cs="Times New Roman"/>
          <w:sz w:val="24"/>
          <w:szCs w:val="24"/>
        </w:rPr>
        <w:t xml:space="preserve">целенаправленной работе учителей по </w:t>
      </w:r>
      <w:r w:rsidR="00CB3819">
        <w:rPr>
          <w:rFonts w:ascii="Times New Roman" w:hAnsi="Times New Roman" w:cs="Times New Roman"/>
          <w:sz w:val="24"/>
          <w:szCs w:val="24"/>
        </w:rPr>
        <w:t>формированию</w:t>
      </w:r>
      <w:r w:rsidRPr="00BC6E13">
        <w:rPr>
          <w:rFonts w:ascii="Times New Roman" w:hAnsi="Times New Roman" w:cs="Times New Roman"/>
          <w:sz w:val="24"/>
          <w:szCs w:val="24"/>
        </w:rPr>
        <w:t xml:space="preserve"> у выпускников  IX  клас</w:t>
      </w:r>
      <w:r w:rsidR="001C4D71" w:rsidRPr="00BC6E13">
        <w:rPr>
          <w:rFonts w:ascii="Times New Roman" w:hAnsi="Times New Roman" w:cs="Times New Roman"/>
          <w:sz w:val="24"/>
          <w:szCs w:val="24"/>
        </w:rPr>
        <w:t>сов соответствующей компетенции</w:t>
      </w:r>
      <w:r w:rsidRPr="00BC6E13">
        <w:rPr>
          <w:rFonts w:ascii="Times New Roman" w:hAnsi="Times New Roman" w:cs="Times New Roman"/>
          <w:sz w:val="24"/>
          <w:szCs w:val="24"/>
        </w:rPr>
        <w:t>.</w:t>
      </w:r>
      <w:r w:rsidR="00CB3819">
        <w:rPr>
          <w:rFonts w:ascii="Times New Roman" w:hAnsi="Times New Roman" w:cs="Times New Roman"/>
          <w:sz w:val="24"/>
          <w:szCs w:val="24"/>
        </w:rPr>
        <w:t xml:space="preserve"> Это являлось следствием решений РМО по итогам прошлого года.</w:t>
      </w:r>
      <w:r w:rsidR="004E42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54302" w:rsidRDefault="004E42E3" w:rsidP="00555D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сожалению, п</w:t>
      </w:r>
      <w:r w:rsidR="00A63E11" w:rsidRPr="00BC6E13">
        <w:rPr>
          <w:rFonts w:ascii="Times New Roman" w:hAnsi="Times New Roman" w:cs="Times New Roman"/>
          <w:sz w:val="24"/>
          <w:szCs w:val="24"/>
        </w:rPr>
        <w:t>риходится констатировать общий н</w:t>
      </w:r>
      <w:r w:rsidR="00DD78A2" w:rsidRPr="00BC6E13">
        <w:rPr>
          <w:rFonts w:ascii="Times New Roman" w:hAnsi="Times New Roman" w:cs="Times New Roman"/>
          <w:sz w:val="24"/>
          <w:szCs w:val="24"/>
        </w:rPr>
        <w:t xml:space="preserve">изкий уровень сформированности </w:t>
      </w:r>
      <w:r>
        <w:rPr>
          <w:rFonts w:ascii="Times New Roman" w:hAnsi="Times New Roman" w:cs="Times New Roman"/>
          <w:sz w:val="24"/>
          <w:szCs w:val="24"/>
        </w:rPr>
        <w:t xml:space="preserve"> умений, необходимых для выполнения</w:t>
      </w:r>
      <w:r w:rsidR="00A63E11" w:rsidRPr="00BC6E13">
        <w:rPr>
          <w:rFonts w:ascii="Times New Roman" w:hAnsi="Times New Roman" w:cs="Times New Roman"/>
          <w:sz w:val="24"/>
          <w:szCs w:val="24"/>
        </w:rPr>
        <w:t xml:space="preserve"> </w:t>
      </w:r>
      <w:r w:rsidR="005B31B6" w:rsidRPr="00BC6E13">
        <w:rPr>
          <w:rFonts w:ascii="Times New Roman" w:hAnsi="Times New Roman" w:cs="Times New Roman"/>
          <w:sz w:val="24"/>
          <w:szCs w:val="24"/>
        </w:rPr>
        <w:t>заданий части 1</w:t>
      </w:r>
      <w:r w:rsidR="005B31B6">
        <w:rPr>
          <w:rFonts w:ascii="Times New Roman" w:hAnsi="Times New Roman" w:cs="Times New Roman"/>
          <w:sz w:val="24"/>
          <w:szCs w:val="24"/>
        </w:rPr>
        <w:t xml:space="preserve"> даже у мотивированных учащихся. </w:t>
      </w:r>
    </w:p>
    <w:p w:rsidR="00555D5F" w:rsidRPr="00555D5F" w:rsidRDefault="00555D5F" w:rsidP="00555D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D7C4B" w:rsidRPr="00AC6699" w:rsidRDefault="00AC6699" w:rsidP="000011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таблице </w:t>
      </w:r>
      <w:r w:rsidRPr="00AC6699">
        <w:rPr>
          <w:rFonts w:ascii="Times New Roman" w:hAnsi="Times New Roman" w:cs="Times New Roman"/>
          <w:sz w:val="24"/>
          <w:szCs w:val="24"/>
        </w:rPr>
        <w:t>3 приведены результаты выполне</w:t>
      </w:r>
      <w:r w:rsidR="00B706D1">
        <w:rPr>
          <w:rFonts w:ascii="Times New Roman" w:hAnsi="Times New Roman" w:cs="Times New Roman"/>
          <w:sz w:val="24"/>
          <w:szCs w:val="24"/>
        </w:rPr>
        <w:t>ния выпускниками IX классов 2019</w:t>
      </w:r>
      <w:r w:rsidRPr="00AC6699">
        <w:rPr>
          <w:rFonts w:ascii="Times New Roman" w:hAnsi="Times New Roman" w:cs="Times New Roman"/>
          <w:sz w:val="24"/>
          <w:szCs w:val="24"/>
        </w:rPr>
        <w:t xml:space="preserve"> г.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заданий части 1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(№ 23-30)</w:t>
      </w:r>
      <w:r w:rsidRPr="00AC6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389E" w:rsidRPr="000011F4" w:rsidRDefault="00AC6699" w:rsidP="00E3389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AC6699">
        <w:rPr>
          <w:rFonts w:ascii="Times New Roman" w:hAnsi="Times New Roman" w:cs="Times New Roman"/>
          <w:sz w:val="24"/>
          <w:szCs w:val="24"/>
        </w:rPr>
        <w:t xml:space="preserve">3. </w:t>
      </w:r>
      <w:r w:rsidRPr="000011F4">
        <w:rPr>
          <w:rFonts w:ascii="Times New Roman" w:hAnsi="Times New Roman" w:cs="Times New Roman"/>
          <w:b/>
          <w:i/>
          <w:sz w:val="24"/>
          <w:szCs w:val="24"/>
        </w:rPr>
        <w:t xml:space="preserve">Результаты выполнения заданий части 1 с кратким ответом(№23-30)  </w:t>
      </w:r>
    </w:p>
    <w:p w:rsidR="00E3389E" w:rsidRPr="00555D5F" w:rsidRDefault="00AC6699" w:rsidP="00555D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011F4">
        <w:rPr>
          <w:rFonts w:ascii="Times New Roman" w:hAnsi="Times New Roman" w:cs="Times New Roman"/>
          <w:b/>
          <w:i/>
          <w:sz w:val="24"/>
          <w:szCs w:val="24"/>
        </w:rPr>
        <w:t>по периодам курса истории, %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E54302" w:rsidTr="00E54302">
        <w:tc>
          <w:tcPr>
            <w:tcW w:w="7763" w:type="dxa"/>
          </w:tcPr>
          <w:p w:rsidR="00E54302" w:rsidRPr="00E54302" w:rsidRDefault="00E54302" w:rsidP="00482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302">
              <w:rPr>
                <w:rFonts w:ascii="Times New Roman" w:hAnsi="Times New Roman" w:cs="Times New Roman"/>
                <w:sz w:val="20"/>
                <w:szCs w:val="20"/>
              </w:rPr>
              <w:t>Элементы подготовки, виды деятельности</w:t>
            </w:r>
          </w:p>
        </w:tc>
        <w:tc>
          <w:tcPr>
            <w:tcW w:w="1808" w:type="dxa"/>
          </w:tcPr>
          <w:p w:rsidR="00E54302" w:rsidRPr="00E54302" w:rsidRDefault="00E54302" w:rsidP="00482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3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E54302" w:rsidRPr="00E54302" w:rsidRDefault="00E54302" w:rsidP="00482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302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</w:tr>
      <w:tr w:rsidR="00E54302" w:rsidTr="00E54302">
        <w:tc>
          <w:tcPr>
            <w:tcW w:w="7763" w:type="dxa"/>
          </w:tcPr>
          <w:p w:rsidR="00E54302" w:rsidRPr="00E54302" w:rsidRDefault="00E54302" w:rsidP="00AC6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302">
              <w:rPr>
                <w:rFonts w:ascii="Times New Roman" w:hAnsi="Times New Roman" w:cs="Times New Roman"/>
                <w:sz w:val="20"/>
                <w:szCs w:val="20"/>
              </w:rPr>
              <w:t>Установление последовательности событий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827E0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№23)</w:t>
            </w:r>
          </w:p>
        </w:tc>
        <w:tc>
          <w:tcPr>
            <w:tcW w:w="1808" w:type="dxa"/>
          </w:tcPr>
          <w:p w:rsidR="00E54302" w:rsidRPr="00E54302" w:rsidRDefault="00FB1FB6" w:rsidP="00482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E54302" w:rsidTr="00E54302">
        <w:tc>
          <w:tcPr>
            <w:tcW w:w="7763" w:type="dxa"/>
          </w:tcPr>
          <w:p w:rsidR="00E54302" w:rsidRDefault="00E54302" w:rsidP="00E54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Систематизация исторической информации:</w:t>
            </w:r>
            <w:r w:rsidRPr="00E54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54302" w:rsidRDefault="00E54302" w:rsidP="00E54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54302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установление соответствия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827E0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№24)</w:t>
            </w:r>
          </w:p>
          <w:p w:rsidR="00E54302" w:rsidRPr="00E54302" w:rsidRDefault="00E54302" w:rsidP="00E54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54302">
              <w:rPr>
                <w:rFonts w:ascii="Times New Roman" w:hAnsi="Times New Roman" w:cs="Times New Roman"/>
                <w:sz w:val="20"/>
                <w:szCs w:val="20"/>
              </w:rPr>
              <w:t>множественный выбор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827E0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№25)</w:t>
            </w:r>
          </w:p>
          <w:p w:rsidR="00E54302" w:rsidRPr="00E54302" w:rsidRDefault="00E54302" w:rsidP="00E54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 w:rsidRPr="00E54302">
              <w:rPr>
                <w:rFonts w:ascii="Times New Roman" w:hAnsi="Times New Roman" w:cs="Times New Roman"/>
                <w:sz w:val="20"/>
                <w:szCs w:val="20"/>
              </w:rPr>
              <w:t xml:space="preserve">задание на выявление лишнего термина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данном ряду (</w:t>
            </w:r>
            <w:r w:rsidR="00D827E0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№30)</w:t>
            </w:r>
            <w:r w:rsidRPr="00E54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08" w:type="dxa"/>
          </w:tcPr>
          <w:p w:rsidR="00B2086F" w:rsidRDefault="00B2086F" w:rsidP="00482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8E6" w:rsidRDefault="00FB1FB6" w:rsidP="00B20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B2086F" w:rsidRDefault="00FB1FB6" w:rsidP="00B20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2086F" w:rsidRPr="00B2086F" w:rsidRDefault="00A067D3" w:rsidP="00B20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54302" w:rsidTr="00E54302">
        <w:tc>
          <w:tcPr>
            <w:tcW w:w="7763" w:type="dxa"/>
          </w:tcPr>
          <w:p w:rsidR="00E54302" w:rsidRPr="00E54302" w:rsidRDefault="00805A4D" w:rsidP="00AC6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A4D">
              <w:rPr>
                <w:rFonts w:ascii="Times New Roman" w:hAnsi="Times New Roman" w:cs="Times New Roman"/>
                <w:sz w:val="20"/>
                <w:szCs w:val="20"/>
              </w:rPr>
              <w:t>Работа со статисти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ческим источником информации (</w:t>
            </w:r>
            <w:r w:rsidR="00D827E0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№26</w:t>
            </w:r>
            <w:r w:rsidRPr="00805A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8" w:type="dxa"/>
          </w:tcPr>
          <w:p w:rsidR="00E54302" w:rsidRPr="00E54302" w:rsidRDefault="005031F2" w:rsidP="00482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067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54302" w:rsidTr="00E54302">
        <w:tc>
          <w:tcPr>
            <w:tcW w:w="7763" w:type="dxa"/>
          </w:tcPr>
          <w:p w:rsidR="00E54302" w:rsidRPr="00E54302" w:rsidRDefault="00805A4D" w:rsidP="00AC6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Знание понятий, терминов (</w:t>
            </w:r>
            <w:r w:rsidR="00D827E0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№27</w:t>
            </w:r>
            <w:r w:rsidRPr="00805A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8" w:type="dxa"/>
          </w:tcPr>
          <w:p w:rsidR="00E54302" w:rsidRPr="00E54302" w:rsidRDefault="005D20F6" w:rsidP="00482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54302" w:rsidTr="00E54302">
        <w:tc>
          <w:tcPr>
            <w:tcW w:w="7763" w:type="dxa"/>
          </w:tcPr>
          <w:p w:rsidR="00E54302" w:rsidRPr="00E54302" w:rsidRDefault="00805A4D" w:rsidP="00AC6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A4D">
              <w:rPr>
                <w:rFonts w:ascii="Times New Roman" w:hAnsi="Times New Roman" w:cs="Times New Roman"/>
                <w:sz w:val="20"/>
                <w:szCs w:val="20"/>
              </w:rPr>
              <w:t>Сравнение 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торических событий и явлений (</w:t>
            </w:r>
            <w:r w:rsidR="00D827E0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№28</w:t>
            </w:r>
            <w:r w:rsidRPr="00805A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8" w:type="dxa"/>
          </w:tcPr>
          <w:p w:rsidR="00E54302" w:rsidRPr="00E54302" w:rsidRDefault="005D20F6" w:rsidP="00482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E54302" w:rsidTr="00E54302">
        <w:tc>
          <w:tcPr>
            <w:tcW w:w="7763" w:type="dxa"/>
          </w:tcPr>
          <w:p w:rsidR="00E54302" w:rsidRPr="00E54302" w:rsidRDefault="00805A4D" w:rsidP="00AC6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A4D">
              <w:rPr>
                <w:rFonts w:ascii="Times New Roman" w:hAnsi="Times New Roman" w:cs="Times New Roman"/>
                <w:sz w:val="20"/>
                <w:szCs w:val="20"/>
              </w:rPr>
              <w:t>Работа с информацией, представленной в виде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хемы (</w:t>
            </w:r>
            <w:r w:rsidR="00D827E0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№29</w:t>
            </w:r>
            <w:r w:rsidRPr="00805A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8" w:type="dxa"/>
          </w:tcPr>
          <w:p w:rsidR="00E54302" w:rsidRPr="00E54302" w:rsidRDefault="005D20F6" w:rsidP="00482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208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E54302" w:rsidRDefault="00E54302" w:rsidP="00AC66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2BB" w:rsidRDefault="00584CBD" w:rsidP="00A87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584CBD">
        <w:rPr>
          <w:rFonts w:ascii="Times New Roman" w:hAnsi="Times New Roman" w:cs="Times New Roman"/>
          <w:sz w:val="24"/>
          <w:szCs w:val="24"/>
        </w:rPr>
        <w:t xml:space="preserve">3 свидетельствует о сохранении традиционно низких показателях </w:t>
      </w:r>
      <w:r w:rsidR="00071FD9">
        <w:rPr>
          <w:rFonts w:ascii="Times New Roman" w:hAnsi="Times New Roman" w:cs="Times New Roman"/>
          <w:sz w:val="24"/>
          <w:szCs w:val="24"/>
        </w:rPr>
        <w:t xml:space="preserve">выполнения задания №23 </w:t>
      </w:r>
      <w:r w:rsidRPr="00584CBD">
        <w:rPr>
          <w:rFonts w:ascii="Times New Roman" w:hAnsi="Times New Roman" w:cs="Times New Roman"/>
          <w:sz w:val="24"/>
          <w:szCs w:val="24"/>
        </w:rPr>
        <w:t xml:space="preserve"> на установление хронологической последовательности</w:t>
      </w:r>
      <w:r w:rsidR="005D20F6">
        <w:rPr>
          <w:rFonts w:ascii="Times New Roman" w:hAnsi="Times New Roman" w:cs="Times New Roman"/>
          <w:sz w:val="24"/>
          <w:szCs w:val="24"/>
        </w:rPr>
        <w:t xml:space="preserve"> (17</w:t>
      </w:r>
      <w:r w:rsidR="00D1170C">
        <w:rPr>
          <w:rFonts w:ascii="Times New Roman" w:hAnsi="Times New Roman" w:cs="Times New Roman"/>
          <w:sz w:val="24"/>
          <w:szCs w:val="24"/>
        </w:rPr>
        <w:t xml:space="preserve">%). </w:t>
      </w:r>
      <w:r w:rsidR="005D20F6">
        <w:rPr>
          <w:rFonts w:ascii="Times New Roman" w:hAnsi="Times New Roman" w:cs="Times New Roman"/>
          <w:sz w:val="24"/>
          <w:szCs w:val="24"/>
        </w:rPr>
        <w:t>Также выпускники 2019</w:t>
      </w:r>
      <w:r>
        <w:rPr>
          <w:rFonts w:ascii="Times New Roman" w:hAnsi="Times New Roman" w:cs="Times New Roman"/>
          <w:sz w:val="24"/>
          <w:szCs w:val="24"/>
        </w:rPr>
        <w:t xml:space="preserve"> г.  </w:t>
      </w:r>
      <w:r w:rsidR="00C279D4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справились с</w:t>
      </w:r>
      <w:r w:rsidR="00C279D4" w:rsidRPr="00C279D4">
        <w:rPr>
          <w:rFonts w:ascii="Times New Roman" w:hAnsi="Times New Roman" w:cs="Times New Roman"/>
          <w:sz w:val="24"/>
          <w:szCs w:val="24"/>
        </w:rPr>
        <w:t xml:space="preserve"> </w:t>
      </w:r>
      <w:r w:rsidR="00C279D4">
        <w:rPr>
          <w:rFonts w:ascii="Times New Roman" w:hAnsi="Times New Roman" w:cs="Times New Roman"/>
          <w:sz w:val="24"/>
          <w:szCs w:val="24"/>
        </w:rPr>
        <w:t>заданиями</w:t>
      </w:r>
      <w:r w:rsidR="00C279D4" w:rsidRPr="00584CBD">
        <w:rPr>
          <w:rFonts w:ascii="Times New Roman" w:hAnsi="Times New Roman" w:cs="Times New Roman"/>
          <w:sz w:val="24"/>
          <w:szCs w:val="24"/>
        </w:rPr>
        <w:t xml:space="preserve"> </w:t>
      </w:r>
      <w:r w:rsidR="00C55E87">
        <w:rPr>
          <w:rFonts w:ascii="Times New Roman" w:hAnsi="Times New Roman" w:cs="Times New Roman"/>
          <w:sz w:val="24"/>
          <w:szCs w:val="24"/>
        </w:rPr>
        <w:t>№25 (множественный выбор),</w:t>
      </w:r>
      <w:r w:rsidR="00C279D4">
        <w:rPr>
          <w:rFonts w:ascii="Times New Roman" w:hAnsi="Times New Roman" w:cs="Times New Roman"/>
          <w:sz w:val="24"/>
          <w:szCs w:val="24"/>
        </w:rPr>
        <w:t xml:space="preserve"> </w:t>
      </w:r>
      <w:r w:rsidR="00C279D4" w:rsidRPr="00584CBD">
        <w:rPr>
          <w:rFonts w:ascii="Times New Roman" w:hAnsi="Times New Roman" w:cs="Times New Roman"/>
          <w:sz w:val="24"/>
          <w:szCs w:val="24"/>
        </w:rPr>
        <w:t xml:space="preserve">заданием </w:t>
      </w:r>
      <w:r w:rsidR="00C55E87">
        <w:rPr>
          <w:rFonts w:ascii="Times New Roman" w:hAnsi="Times New Roman" w:cs="Times New Roman"/>
          <w:sz w:val="24"/>
          <w:szCs w:val="24"/>
        </w:rPr>
        <w:t>№27 (знание понятий, терминов),</w:t>
      </w:r>
      <w:r w:rsidR="00C279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CBD">
        <w:rPr>
          <w:rFonts w:ascii="Times New Roman" w:hAnsi="Times New Roman" w:cs="Times New Roman"/>
          <w:sz w:val="24"/>
          <w:szCs w:val="24"/>
        </w:rPr>
        <w:t xml:space="preserve"> заданием </w:t>
      </w:r>
      <w:r w:rsidR="00321891">
        <w:rPr>
          <w:rFonts w:ascii="Times New Roman" w:hAnsi="Times New Roman" w:cs="Times New Roman"/>
          <w:sz w:val="24"/>
          <w:szCs w:val="24"/>
        </w:rPr>
        <w:t>№28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CBD">
        <w:rPr>
          <w:rFonts w:ascii="Times New Roman" w:hAnsi="Times New Roman" w:cs="Times New Roman"/>
          <w:sz w:val="24"/>
          <w:szCs w:val="24"/>
        </w:rPr>
        <w:t xml:space="preserve">на </w:t>
      </w:r>
      <w:r w:rsidR="00321891">
        <w:rPr>
          <w:rFonts w:ascii="Times New Roman" w:hAnsi="Times New Roman" w:cs="Times New Roman"/>
          <w:sz w:val="24"/>
          <w:szCs w:val="24"/>
        </w:rPr>
        <w:t xml:space="preserve">сравнение </w:t>
      </w:r>
      <w:r w:rsidR="00D1170C">
        <w:rPr>
          <w:rFonts w:ascii="Times New Roman" w:hAnsi="Times New Roman" w:cs="Times New Roman"/>
          <w:sz w:val="24"/>
          <w:szCs w:val="24"/>
        </w:rPr>
        <w:t xml:space="preserve">исторических событий и явлений. </w:t>
      </w:r>
    </w:p>
    <w:p w:rsidR="00555D5F" w:rsidRPr="00FC32BB" w:rsidRDefault="00C55E87" w:rsidP="00555D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2BB">
        <w:rPr>
          <w:rFonts w:ascii="Times New Roman" w:hAnsi="Times New Roman" w:cs="Times New Roman"/>
          <w:sz w:val="24"/>
          <w:szCs w:val="24"/>
        </w:rPr>
        <w:t>Единственное задание</w:t>
      </w:r>
      <w:r w:rsidR="00A87FB7" w:rsidRPr="00FC32BB">
        <w:rPr>
          <w:rFonts w:ascii="Times New Roman" w:hAnsi="Times New Roman" w:cs="Times New Roman"/>
          <w:sz w:val="24"/>
          <w:szCs w:val="24"/>
        </w:rPr>
        <w:t xml:space="preserve"> повышенного уровня сложности</w:t>
      </w:r>
      <w:r w:rsidR="00555D5F">
        <w:rPr>
          <w:rFonts w:ascii="Times New Roman" w:hAnsi="Times New Roman" w:cs="Times New Roman"/>
          <w:sz w:val="24"/>
          <w:szCs w:val="24"/>
        </w:rPr>
        <w:t xml:space="preserve"> (</w:t>
      </w:r>
      <w:r w:rsidR="00FC32BB">
        <w:rPr>
          <w:rFonts w:ascii="Times New Roman" w:hAnsi="Times New Roman" w:cs="Times New Roman"/>
          <w:sz w:val="24"/>
          <w:szCs w:val="24"/>
        </w:rPr>
        <w:t>р</w:t>
      </w:r>
      <w:r w:rsidR="00FC32BB" w:rsidRPr="00FC32BB">
        <w:rPr>
          <w:rFonts w:ascii="Times New Roman" w:hAnsi="Times New Roman" w:cs="Times New Roman"/>
          <w:sz w:val="24"/>
          <w:szCs w:val="24"/>
        </w:rPr>
        <w:t>абота со статистическим источником информации (задание №26)</w:t>
      </w:r>
      <w:r w:rsidR="00555D5F">
        <w:rPr>
          <w:rFonts w:ascii="Times New Roman" w:hAnsi="Times New Roman" w:cs="Times New Roman"/>
          <w:sz w:val="24"/>
          <w:szCs w:val="24"/>
        </w:rPr>
        <w:t>)</w:t>
      </w:r>
      <w:r w:rsidR="00FC32BB" w:rsidRPr="00FC32BB">
        <w:rPr>
          <w:rFonts w:ascii="Times New Roman" w:hAnsi="Times New Roman" w:cs="Times New Roman"/>
          <w:sz w:val="24"/>
          <w:szCs w:val="24"/>
        </w:rPr>
        <w:t xml:space="preserve"> </w:t>
      </w:r>
      <w:r w:rsidR="00A87FB7" w:rsidRPr="00FC32BB">
        <w:rPr>
          <w:rFonts w:ascii="Times New Roman" w:hAnsi="Times New Roman" w:cs="Times New Roman"/>
          <w:sz w:val="24"/>
          <w:szCs w:val="24"/>
        </w:rPr>
        <w:t xml:space="preserve">выполнены хорошо. </w:t>
      </w:r>
    </w:p>
    <w:p w:rsidR="00085C91" w:rsidRPr="00085C91" w:rsidRDefault="00085C91" w:rsidP="00085C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C91">
        <w:rPr>
          <w:rFonts w:ascii="Times New Roman" w:hAnsi="Times New Roman" w:cs="Times New Roman"/>
          <w:sz w:val="24"/>
          <w:szCs w:val="24"/>
        </w:rPr>
        <w:lastRenderedPageBreak/>
        <w:t>Результаты выпо</w:t>
      </w:r>
      <w:r>
        <w:rPr>
          <w:rFonts w:ascii="Times New Roman" w:hAnsi="Times New Roman" w:cs="Times New Roman"/>
          <w:sz w:val="24"/>
          <w:szCs w:val="24"/>
        </w:rPr>
        <w:t>лнения части 2</w:t>
      </w:r>
      <w:r w:rsidRPr="00085C91">
        <w:rPr>
          <w:rFonts w:ascii="Times New Roman" w:hAnsi="Times New Roman" w:cs="Times New Roman"/>
          <w:sz w:val="24"/>
          <w:szCs w:val="24"/>
        </w:rPr>
        <w:t xml:space="preserve"> экзаменационной</w:t>
      </w:r>
      <w:r>
        <w:rPr>
          <w:rFonts w:ascii="Times New Roman" w:hAnsi="Times New Roman" w:cs="Times New Roman"/>
          <w:sz w:val="24"/>
          <w:szCs w:val="24"/>
        </w:rPr>
        <w:t xml:space="preserve"> работы представлены в таблице 4</w:t>
      </w:r>
      <w:r w:rsidRPr="00085C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5C91" w:rsidRPr="00085C91" w:rsidRDefault="00085C91" w:rsidP="00085C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C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C91" w:rsidRDefault="00085C91" w:rsidP="000011F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  <w:r w:rsidRPr="00085C91">
        <w:rPr>
          <w:rFonts w:ascii="Times New Roman" w:hAnsi="Times New Roman" w:cs="Times New Roman"/>
          <w:sz w:val="24"/>
          <w:szCs w:val="24"/>
        </w:rPr>
        <w:t xml:space="preserve">. </w:t>
      </w:r>
      <w:r w:rsidRPr="000011F4">
        <w:rPr>
          <w:rFonts w:ascii="Times New Roman" w:hAnsi="Times New Roman" w:cs="Times New Roman"/>
          <w:b/>
          <w:i/>
          <w:sz w:val="24"/>
          <w:szCs w:val="24"/>
        </w:rPr>
        <w:t>Результат выполнения заданий части 2 (с развернутым ответом), %</w:t>
      </w:r>
    </w:p>
    <w:p w:rsidR="00E3389E" w:rsidRDefault="00E3389E" w:rsidP="00085C9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2D00CB" w:rsidTr="00675068">
        <w:tc>
          <w:tcPr>
            <w:tcW w:w="7763" w:type="dxa"/>
          </w:tcPr>
          <w:p w:rsidR="002D00CB" w:rsidRPr="00A51509" w:rsidRDefault="002D00CB" w:rsidP="00675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09">
              <w:rPr>
                <w:rFonts w:ascii="Times New Roman" w:hAnsi="Times New Roman" w:cs="Times New Roman"/>
                <w:sz w:val="24"/>
                <w:szCs w:val="24"/>
              </w:rPr>
              <w:t>Элементы подготовки, виды деятельности</w:t>
            </w:r>
          </w:p>
        </w:tc>
        <w:tc>
          <w:tcPr>
            <w:tcW w:w="1808" w:type="dxa"/>
          </w:tcPr>
          <w:p w:rsidR="002D00CB" w:rsidRPr="00A51509" w:rsidRDefault="002D00CB" w:rsidP="00675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09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2D00CB" w:rsidRPr="00A51509" w:rsidRDefault="002D00CB" w:rsidP="00675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09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2D00CB" w:rsidTr="00675068">
        <w:tc>
          <w:tcPr>
            <w:tcW w:w="7763" w:type="dxa"/>
          </w:tcPr>
          <w:p w:rsidR="002D00CB" w:rsidRPr="00A51509" w:rsidRDefault="00D827E0" w:rsidP="00675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827E0">
              <w:rPr>
                <w:rFonts w:ascii="Times New Roman" w:hAnsi="Times New Roman" w:cs="Times New Roman"/>
                <w:sz w:val="24"/>
                <w:szCs w:val="24"/>
              </w:rPr>
              <w:t xml:space="preserve">адание </w:t>
            </w:r>
            <w:r w:rsidR="002D00CB" w:rsidRPr="00A51509">
              <w:rPr>
                <w:rFonts w:ascii="Times New Roman" w:hAnsi="Times New Roman" w:cs="Times New Roman"/>
                <w:sz w:val="24"/>
                <w:szCs w:val="24"/>
              </w:rPr>
              <w:t>№31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D00CB" w:rsidRPr="00A51509">
              <w:rPr>
                <w:rFonts w:ascii="Times New Roman" w:hAnsi="Times New Roman" w:cs="Times New Roman"/>
                <w:sz w:val="24"/>
                <w:szCs w:val="24"/>
              </w:rPr>
              <w:t xml:space="preserve"> Анализ источника. Атрибуция документа.</w:t>
            </w:r>
          </w:p>
        </w:tc>
        <w:tc>
          <w:tcPr>
            <w:tcW w:w="1808" w:type="dxa"/>
          </w:tcPr>
          <w:p w:rsidR="002D00CB" w:rsidRPr="00A51509" w:rsidRDefault="004F4362" w:rsidP="00675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2D00CB" w:rsidTr="00675068">
        <w:tc>
          <w:tcPr>
            <w:tcW w:w="7763" w:type="dxa"/>
          </w:tcPr>
          <w:p w:rsidR="002D00CB" w:rsidRPr="00A51509" w:rsidRDefault="00D827E0" w:rsidP="00675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827E0">
              <w:rPr>
                <w:rFonts w:ascii="Times New Roman" w:hAnsi="Times New Roman" w:cs="Times New Roman"/>
                <w:sz w:val="24"/>
                <w:szCs w:val="24"/>
              </w:rPr>
              <w:t xml:space="preserve">адание </w:t>
            </w:r>
            <w:r w:rsidR="002D00CB" w:rsidRPr="00A51509">
              <w:rPr>
                <w:rFonts w:ascii="Times New Roman" w:hAnsi="Times New Roman" w:cs="Times New Roman"/>
                <w:sz w:val="24"/>
                <w:szCs w:val="24"/>
              </w:rPr>
              <w:t>№32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D00CB" w:rsidRPr="00A51509">
              <w:rPr>
                <w:rFonts w:ascii="Times New Roman" w:hAnsi="Times New Roman" w:cs="Times New Roman"/>
                <w:sz w:val="24"/>
                <w:szCs w:val="24"/>
              </w:rPr>
              <w:t xml:space="preserve"> Анализ источника. Логический анализ структуры текста.</w:t>
            </w:r>
          </w:p>
        </w:tc>
        <w:tc>
          <w:tcPr>
            <w:tcW w:w="1808" w:type="dxa"/>
          </w:tcPr>
          <w:p w:rsidR="002D00CB" w:rsidRPr="00A51509" w:rsidRDefault="004F4362" w:rsidP="00675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208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D00CB" w:rsidTr="00675068">
        <w:tc>
          <w:tcPr>
            <w:tcW w:w="7763" w:type="dxa"/>
          </w:tcPr>
          <w:p w:rsidR="002D00CB" w:rsidRPr="00A51509" w:rsidRDefault="00D827E0" w:rsidP="00675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827E0">
              <w:rPr>
                <w:rFonts w:ascii="Times New Roman" w:hAnsi="Times New Roman" w:cs="Times New Roman"/>
                <w:sz w:val="24"/>
                <w:szCs w:val="24"/>
              </w:rPr>
              <w:t xml:space="preserve">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№33. </w:t>
            </w:r>
            <w:r w:rsidR="002D00CB" w:rsidRPr="00A51509">
              <w:rPr>
                <w:rFonts w:ascii="Times New Roman" w:hAnsi="Times New Roman" w:cs="Times New Roman"/>
                <w:sz w:val="24"/>
                <w:szCs w:val="24"/>
              </w:rPr>
              <w:t>Анализ исторической ситуации. Соотнесение общих исторических процессов и отдельных фактов.</w:t>
            </w:r>
          </w:p>
        </w:tc>
        <w:tc>
          <w:tcPr>
            <w:tcW w:w="1808" w:type="dxa"/>
          </w:tcPr>
          <w:p w:rsidR="002D00CB" w:rsidRPr="00A51509" w:rsidRDefault="004F4362" w:rsidP="00675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2D00CB" w:rsidTr="00675068">
        <w:tc>
          <w:tcPr>
            <w:tcW w:w="7763" w:type="dxa"/>
          </w:tcPr>
          <w:p w:rsidR="002D00CB" w:rsidRPr="00A51509" w:rsidRDefault="00D827E0" w:rsidP="00675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827E0">
              <w:rPr>
                <w:rFonts w:ascii="Times New Roman" w:hAnsi="Times New Roman" w:cs="Times New Roman"/>
                <w:sz w:val="24"/>
                <w:szCs w:val="24"/>
              </w:rPr>
              <w:t xml:space="preserve">адание </w:t>
            </w:r>
            <w:r w:rsidR="002D00CB" w:rsidRPr="00A51509">
              <w:rPr>
                <w:rFonts w:ascii="Times New Roman" w:hAnsi="Times New Roman" w:cs="Times New Roman"/>
                <w:sz w:val="24"/>
                <w:szCs w:val="24"/>
              </w:rPr>
              <w:t>№34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D00CB" w:rsidRPr="00A51509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исторических событий и явлений.</w:t>
            </w:r>
          </w:p>
        </w:tc>
        <w:tc>
          <w:tcPr>
            <w:tcW w:w="1808" w:type="dxa"/>
          </w:tcPr>
          <w:p w:rsidR="002D00CB" w:rsidRPr="00A51509" w:rsidRDefault="00FC23F3" w:rsidP="00675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2D00CB" w:rsidTr="00675068">
        <w:tc>
          <w:tcPr>
            <w:tcW w:w="7763" w:type="dxa"/>
          </w:tcPr>
          <w:p w:rsidR="002D00CB" w:rsidRPr="00A51509" w:rsidRDefault="00D827E0" w:rsidP="00675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827E0">
              <w:rPr>
                <w:rFonts w:ascii="Times New Roman" w:hAnsi="Times New Roman" w:cs="Times New Roman"/>
                <w:sz w:val="24"/>
                <w:szCs w:val="24"/>
              </w:rPr>
              <w:t xml:space="preserve">адание </w:t>
            </w:r>
            <w:r w:rsidR="002D00CB" w:rsidRPr="00A51509">
              <w:rPr>
                <w:rFonts w:ascii="Times New Roman" w:hAnsi="Times New Roman" w:cs="Times New Roman"/>
                <w:sz w:val="24"/>
                <w:szCs w:val="24"/>
              </w:rPr>
              <w:t>№35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D00CB" w:rsidRPr="00A51509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плана ответа на заданную тему</w:t>
            </w:r>
          </w:p>
        </w:tc>
        <w:tc>
          <w:tcPr>
            <w:tcW w:w="1808" w:type="dxa"/>
          </w:tcPr>
          <w:p w:rsidR="002D00CB" w:rsidRPr="00A51509" w:rsidRDefault="00FC23F3" w:rsidP="00675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B009EE" w:rsidRDefault="00B009EE" w:rsidP="00085C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557D" w:rsidRDefault="0068557D" w:rsidP="00E338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57D">
        <w:rPr>
          <w:rFonts w:ascii="Times New Roman" w:hAnsi="Times New Roman" w:cs="Times New Roman"/>
          <w:sz w:val="24"/>
          <w:szCs w:val="24"/>
        </w:rPr>
        <w:t xml:space="preserve">Остановимся подробно </w:t>
      </w:r>
      <w:r>
        <w:rPr>
          <w:rFonts w:ascii="Times New Roman" w:hAnsi="Times New Roman" w:cs="Times New Roman"/>
          <w:sz w:val="24"/>
          <w:szCs w:val="24"/>
        </w:rPr>
        <w:t xml:space="preserve">на результатах выполнения </w:t>
      </w:r>
      <w:r w:rsidRPr="0068557D">
        <w:rPr>
          <w:rFonts w:ascii="Times New Roman" w:hAnsi="Times New Roman" w:cs="Times New Roman"/>
          <w:sz w:val="24"/>
          <w:szCs w:val="24"/>
        </w:rPr>
        <w:t>заданий</w:t>
      </w:r>
      <w:r>
        <w:rPr>
          <w:rFonts w:ascii="Times New Roman" w:hAnsi="Times New Roman" w:cs="Times New Roman"/>
          <w:sz w:val="24"/>
          <w:szCs w:val="24"/>
        </w:rPr>
        <w:t xml:space="preserve"> повышенного и высокого уровня сложности</w:t>
      </w:r>
      <w:r w:rsidRPr="0068557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представленных в части 2.</w:t>
      </w:r>
    </w:p>
    <w:p w:rsidR="00E3389E" w:rsidRDefault="00E3389E" w:rsidP="00E338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2977" w:rsidRDefault="0068557D" w:rsidP="000011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31</w:t>
      </w:r>
      <w:r w:rsidRPr="0068557D">
        <w:rPr>
          <w:rFonts w:ascii="Times New Roman" w:hAnsi="Times New Roman" w:cs="Times New Roman"/>
          <w:sz w:val="24"/>
          <w:szCs w:val="24"/>
        </w:rPr>
        <w:t xml:space="preserve"> экзаменационной работы нацелено на проверку умения анализировать</w:t>
      </w:r>
      <w:r>
        <w:rPr>
          <w:rFonts w:ascii="Times New Roman" w:hAnsi="Times New Roman" w:cs="Times New Roman"/>
          <w:sz w:val="24"/>
          <w:szCs w:val="24"/>
        </w:rPr>
        <w:t xml:space="preserve"> источник, определять его автора и исторический период, к которому он</w:t>
      </w:r>
      <w:r w:rsidR="00FC23F3">
        <w:rPr>
          <w:rFonts w:ascii="Times New Roman" w:hAnsi="Times New Roman" w:cs="Times New Roman"/>
          <w:sz w:val="24"/>
          <w:szCs w:val="24"/>
        </w:rPr>
        <w:t xml:space="preserve"> относится. С данным заданием</w:t>
      </w:r>
      <w:r>
        <w:rPr>
          <w:rFonts w:ascii="Times New Roman" w:hAnsi="Times New Roman" w:cs="Times New Roman"/>
          <w:sz w:val="24"/>
          <w:szCs w:val="24"/>
        </w:rPr>
        <w:t xml:space="preserve"> справились </w:t>
      </w:r>
      <w:r w:rsidR="007F2977">
        <w:rPr>
          <w:rFonts w:ascii="Times New Roman" w:hAnsi="Times New Roman" w:cs="Times New Roman"/>
          <w:sz w:val="24"/>
          <w:szCs w:val="24"/>
        </w:rPr>
        <w:t xml:space="preserve">все </w:t>
      </w:r>
      <w:r>
        <w:rPr>
          <w:rFonts w:ascii="Times New Roman" w:hAnsi="Times New Roman" w:cs="Times New Roman"/>
          <w:sz w:val="24"/>
          <w:szCs w:val="24"/>
        </w:rPr>
        <w:t xml:space="preserve">выпускники, </w:t>
      </w:r>
      <w:r w:rsidRPr="0068557D">
        <w:rPr>
          <w:rFonts w:ascii="Times New Roman" w:hAnsi="Times New Roman" w:cs="Times New Roman"/>
          <w:sz w:val="24"/>
          <w:szCs w:val="24"/>
        </w:rPr>
        <w:t>получившие за выполнение всей работы</w:t>
      </w:r>
      <w:r w:rsidR="007F2977">
        <w:rPr>
          <w:rFonts w:ascii="Times New Roman" w:hAnsi="Times New Roman" w:cs="Times New Roman"/>
          <w:sz w:val="24"/>
          <w:szCs w:val="24"/>
        </w:rPr>
        <w:t xml:space="preserve"> «3» и «4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F2977">
        <w:rPr>
          <w:rFonts w:ascii="Times New Roman" w:hAnsi="Times New Roman" w:cs="Times New Roman"/>
          <w:sz w:val="24"/>
          <w:szCs w:val="24"/>
        </w:rPr>
        <w:t>.</w:t>
      </w:r>
      <w:r w:rsidR="00776A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3EC" w:rsidRDefault="0068557D" w:rsidP="000011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</w:t>
      </w:r>
      <w:r w:rsidRPr="0068557D">
        <w:rPr>
          <w:rFonts w:ascii="Times New Roman" w:hAnsi="Times New Roman" w:cs="Times New Roman"/>
          <w:sz w:val="24"/>
          <w:szCs w:val="24"/>
        </w:rPr>
        <w:t xml:space="preserve">2 экзаменационной работы нацелено на проверку умения анализировать структуру текста. </w:t>
      </w:r>
      <w:r>
        <w:rPr>
          <w:rFonts w:ascii="Times New Roman" w:hAnsi="Times New Roman" w:cs="Times New Roman"/>
          <w:sz w:val="24"/>
          <w:szCs w:val="24"/>
        </w:rPr>
        <w:t xml:space="preserve">Оно </w:t>
      </w:r>
      <w:r w:rsidRPr="0068557D">
        <w:rPr>
          <w:rFonts w:ascii="Times New Roman" w:hAnsi="Times New Roman" w:cs="Times New Roman"/>
          <w:sz w:val="24"/>
          <w:szCs w:val="24"/>
        </w:rPr>
        <w:t xml:space="preserve">требовало от учащихся, прежде всего, проявления </w:t>
      </w:r>
      <w:r>
        <w:rPr>
          <w:rFonts w:ascii="Times New Roman" w:hAnsi="Times New Roman" w:cs="Times New Roman"/>
          <w:sz w:val="24"/>
          <w:szCs w:val="24"/>
        </w:rPr>
        <w:t>умений.</w:t>
      </w:r>
      <w:r w:rsidR="008A63EC" w:rsidRPr="008A63EC">
        <w:t xml:space="preserve"> </w:t>
      </w:r>
      <w:r w:rsidR="00B96A97">
        <w:rPr>
          <w:rFonts w:ascii="Times New Roman" w:hAnsi="Times New Roman" w:cs="Times New Roman"/>
          <w:sz w:val="24"/>
          <w:szCs w:val="24"/>
        </w:rPr>
        <w:t>Отметим сравнительно хороший</w:t>
      </w:r>
      <w:r w:rsidR="008A63EC" w:rsidRPr="008A63EC">
        <w:rPr>
          <w:rFonts w:ascii="Times New Roman" w:hAnsi="Times New Roman" w:cs="Times New Roman"/>
          <w:sz w:val="24"/>
          <w:szCs w:val="24"/>
        </w:rPr>
        <w:t xml:space="preserve"> процент выполн</w:t>
      </w:r>
      <w:r w:rsidR="008A63EC">
        <w:rPr>
          <w:rFonts w:ascii="Times New Roman" w:hAnsi="Times New Roman" w:cs="Times New Roman"/>
          <w:sz w:val="24"/>
          <w:szCs w:val="24"/>
        </w:rPr>
        <w:t>ения задания учащим</w:t>
      </w:r>
      <w:r w:rsidR="00B96A97">
        <w:rPr>
          <w:rFonts w:ascii="Times New Roman" w:hAnsi="Times New Roman" w:cs="Times New Roman"/>
          <w:sz w:val="24"/>
          <w:szCs w:val="24"/>
        </w:rPr>
        <w:t>ися</w:t>
      </w:r>
      <w:r w:rsidR="008A63E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A63EC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8A63EC">
        <w:rPr>
          <w:rFonts w:ascii="Times New Roman" w:hAnsi="Times New Roman" w:cs="Times New Roman"/>
          <w:sz w:val="24"/>
          <w:szCs w:val="24"/>
        </w:rPr>
        <w:t xml:space="preserve"> к сожалению не выполнено</w:t>
      </w:r>
      <w:r w:rsidR="00AD18A3">
        <w:rPr>
          <w:rFonts w:ascii="Times New Roman" w:hAnsi="Times New Roman" w:cs="Times New Roman"/>
          <w:sz w:val="24"/>
          <w:szCs w:val="24"/>
        </w:rPr>
        <w:t xml:space="preserve"> даже</w:t>
      </w:r>
      <w:r w:rsidR="008A63EC">
        <w:rPr>
          <w:rFonts w:ascii="Times New Roman" w:hAnsi="Times New Roman" w:cs="Times New Roman"/>
          <w:sz w:val="24"/>
          <w:szCs w:val="24"/>
        </w:rPr>
        <w:t xml:space="preserve"> выпускником,</w:t>
      </w:r>
      <w:r w:rsidR="008A63EC" w:rsidRPr="008A63EC">
        <w:rPr>
          <w:rFonts w:ascii="Times New Roman" w:hAnsi="Times New Roman" w:cs="Times New Roman"/>
          <w:sz w:val="24"/>
          <w:szCs w:val="24"/>
        </w:rPr>
        <w:t xml:space="preserve"> </w:t>
      </w:r>
      <w:r w:rsidR="008A63EC">
        <w:rPr>
          <w:rFonts w:ascii="Times New Roman" w:hAnsi="Times New Roman" w:cs="Times New Roman"/>
          <w:sz w:val="24"/>
          <w:szCs w:val="24"/>
        </w:rPr>
        <w:t>получившим</w:t>
      </w:r>
      <w:r w:rsidR="008A63EC" w:rsidRPr="0068557D">
        <w:rPr>
          <w:rFonts w:ascii="Times New Roman" w:hAnsi="Times New Roman" w:cs="Times New Roman"/>
          <w:sz w:val="24"/>
          <w:szCs w:val="24"/>
        </w:rPr>
        <w:t xml:space="preserve"> за выполнение всей работы</w:t>
      </w:r>
      <w:r w:rsidR="00B96A97">
        <w:rPr>
          <w:rFonts w:ascii="Times New Roman" w:hAnsi="Times New Roman" w:cs="Times New Roman"/>
          <w:sz w:val="24"/>
          <w:szCs w:val="24"/>
        </w:rPr>
        <w:t xml:space="preserve"> «4</w:t>
      </w:r>
      <w:r w:rsidR="008A63EC">
        <w:rPr>
          <w:rFonts w:ascii="Times New Roman" w:hAnsi="Times New Roman" w:cs="Times New Roman"/>
          <w:sz w:val="24"/>
          <w:szCs w:val="24"/>
        </w:rPr>
        <w:t>».</w:t>
      </w:r>
    </w:p>
    <w:p w:rsidR="008A63EC" w:rsidRPr="0068557D" w:rsidRDefault="008A63EC" w:rsidP="000011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33–3</w:t>
      </w:r>
      <w:r w:rsidRPr="008A63EC">
        <w:rPr>
          <w:rFonts w:ascii="Times New Roman" w:hAnsi="Times New Roman" w:cs="Times New Roman"/>
          <w:sz w:val="24"/>
          <w:szCs w:val="24"/>
        </w:rPr>
        <w:t>5</w:t>
      </w:r>
      <w:r w:rsidR="00B96A97">
        <w:rPr>
          <w:rFonts w:ascii="Times New Roman" w:hAnsi="Times New Roman" w:cs="Times New Roman"/>
          <w:sz w:val="24"/>
          <w:szCs w:val="24"/>
        </w:rPr>
        <w:t xml:space="preserve"> </w:t>
      </w:r>
      <w:r w:rsidRPr="008A63EC">
        <w:rPr>
          <w:rFonts w:ascii="Times New Roman" w:hAnsi="Times New Roman" w:cs="Times New Roman"/>
          <w:sz w:val="24"/>
          <w:szCs w:val="24"/>
        </w:rPr>
        <w:t>имею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Pr="008A63EC">
        <w:rPr>
          <w:rFonts w:ascii="Times New Roman" w:hAnsi="Times New Roman" w:cs="Times New Roman"/>
          <w:sz w:val="24"/>
          <w:szCs w:val="24"/>
        </w:rPr>
        <w:t xml:space="preserve">высокий уровень  сложности. При выполнении этих </w:t>
      </w:r>
      <w:r>
        <w:rPr>
          <w:rFonts w:ascii="Times New Roman" w:hAnsi="Times New Roman" w:cs="Times New Roman"/>
          <w:sz w:val="24"/>
          <w:szCs w:val="24"/>
        </w:rPr>
        <w:t xml:space="preserve">заданий учащиеся должны были в </w:t>
      </w:r>
      <w:r w:rsidRPr="008A63EC">
        <w:rPr>
          <w:rFonts w:ascii="Times New Roman" w:hAnsi="Times New Roman" w:cs="Times New Roman"/>
          <w:sz w:val="24"/>
          <w:szCs w:val="24"/>
        </w:rPr>
        <w:t>полной мере воспользоваться как знаниями по истории</w:t>
      </w:r>
      <w:r>
        <w:rPr>
          <w:rFonts w:ascii="Times New Roman" w:hAnsi="Times New Roman" w:cs="Times New Roman"/>
          <w:sz w:val="24"/>
          <w:szCs w:val="24"/>
        </w:rPr>
        <w:t xml:space="preserve">, так и различными комплексными </w:t>
      </w:r>
      <w:r w:rsidRPr="008A63EC">
        <w:rPr>
          <w:rFonts w:ascii="Times New Roman" w:hAnsi="Times New Roman" w:cs="Times New Roman"/>
          <w:sz w:val="24"/>
          <w:szCs w:val="24"/>
        </w:rPr>
        <w:t>умениями.  Это позволило качественно дифференци</w:t>
      </w:r>
      <w:r>
        <w:rPr>
          <w:rFonts w:ascii="Times New Roman" w:hAnsi="Times New Roman" w:cs="Times New Roman"/>
          <w:sz w:val="24"/>
          <w:szCs w:val="24"/>
        </w:rPr>
        <w:t xml:space="preserve">ровать выпускников с хорошим и </w:t>
      </w:r>
      <w:r w:rsidRPr="008A63EC">
        <w:rPr>
          <w:rFonts w:ascii="Times New Roman" w:hAnsi="Times New Roman" w:cs="Times New Roman"/>
          <w:sz w:val="24"/>
          <w:szCs w:val="24"/>
        </w:rPr>
        <w:t>отличным уровнем подготовки (для  плохо  подг</w:t>
      </w:r>
      <w:r>
        <w:rPr>
          <w:rFonts w:ascii="Times New Roman" w:hAnsi="Times New Roman" w:cs="Times New Roman"/>
          <w:sz w:val="24"/>
          <w:szCs w:val="24"/>
        </w:rPr>
        <w:t xml:space="preserve">отовленных выпускников задания </w:t>
      </w:r>
      <w:r w:rsidRPr="008A63EC">
        <w:rPr>
          <w:rFonts w:ascii="Times New Roman" w:hAnsi="Times New Roman" w:cs="Times New Roman"/>
          <w:sz w:val="24"/>
          <w:szCs w:val="24"/>
        </w:rPr>
        <w:t xml:space="preserve">оказались трудновыполнимыми).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="00963952">
        <w:rPr>
          <w:rFonts w:ascii="Times New Roman" w:hAnsi="Times New Roman" w:cs="Times New Roman"/>
          <w:sz w:val="24"/>
          <w:szCs w:val="24"/>
        </w:rPr>
        <w:t xml:space="preserve">должны </w:t>
      </w:r>
      <w:r>
        <w:rPr>
          <w:rFonts w:ascii="Times New Roman" w:hAnsi="Times New Roman" w:cs="Times New Roman"/>
          <w:sz w:val="24"/>
          <w:szCs w:val="24"/>
        </w:rPr>
        <w:t>вы</w:t>
      </w:r>
      <w:r w:rsidR="00963952">
        <w:rPr>
          <w:rFonts w:ascii="Times New Roman" w:hAnsi="Times New Roman" w:cs="Times New Roman"/>
          <w:sz w:val="24"/>
          <w:szCs w:val="24"/>
        </w:rPr>
        <w:t>делить</w:t>
      </w:r>
      <w:r>
        <w:rPr>
          <w:rFonts w:ascii="Times New Roman" w:hAnsi="Times New Roman" w:cs="Times New Roman"/>
          <w:sz w:val="24"/>
          <w:szCs w:val="24"/>
        </w:rPr>
        <w:t xml:space="preserve"> учащихся с высоким уровнем </w:t>
      </w:r>
      <w:r w:rsidRPr="008A63EC">
        <w:rPr>
          <w:rFonts w:ascii="Times New Roman" w:hAnsi="Times New Roman" w:cs="Times New Roman"/>
          <w:sz w:val="24"/>
          <w:szCs w:val="24"/>
        </w:rPr>
        <w:t>подготовки, которые смогут успешно продолжить обучен</w:t>
      </w:r>
      <w:r>
        <w:rPr>
          <w:rFonts w:ascii="Times New Roman" w:hAnsi="Times New Roman" w:cs="Times New Roman"/>
          <w:sz w:val="24"/>
          <w:szCs w:val="24"/>
        </w:rPr>
        <w:t>ие в старших классах социально-</w:t>
      </w:r>
      <w:r w:rsidRPr="008A63EC">
        <w:rPr>
          <w:rFonts w:ascii="Times New Roman" w:hAnsi="Times New Roman" w:cs="Times New Roman"/>
          <w:sz w:val="24"/>
          <w:szCs w:val="24"/>
        </w:rPr>
        <w:t>гуманитарных профилей.</w:t>
      </w:r>
      <w:r w:rsidR="00963952">
        <w:rPr>
          <w:rFonts w:ascii="Times New Roman" w:hAnsi="Times New Roman" w:cs="Times New Roman"/>
          <w:sz w:val="24"/>
          <w:szCs w:val="24"/>
        </w:rPr>
        <w:t xml:space="preserve"> К сожалению, таковых </w:t>
      </w:r>
      <w:r w:rsidR="00D01192">
        <w:rPr>
          <w:rFonts w:ascii="Times New Roman" w:hAnsi="Times New Roman" w:cs="Times New Roman"/>
          <w:sz w:val="24"/>
          <w:szCs w:val="24"/>
        </w:rPr>
        <w:t>не оказалось.</w:t>
      </w:r>
    </w:p>
    <w:p w:rsidR="00481703" w:rsidRPr="00356892" w:rsidRDefault="00356892" w:rsidP="00A33F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выполнения задания 3</w:t>
      </w:r>
      <w:r w:rsidRPr="00356892">
        <w:rPr>
          <w:rFonts w:ascii="Times New Roman" w:hAnsi="Times New Roman" w:cs="Times New Roman"/>
          <w:sz w:val="24"/>
          <w:szCs w:val="24"/>
        </w:rPr>
        <w:t>4  –  на сравнение</w:t>
      </w:r>
      <w:r>
        <w:rPr>
          <w:rFonts w:ascii="Times New Roman" w:hAnsi="Times New Roman" w:cs="Times New Roman"/>
          <w:sz w:val="24"/>
          <w:szCs w:val="24"/>
        </w:rPr>
        <w:t xml:space="preserve"> и задания 3</w:t>
      </w:r>
      <w:r w:rsidRPr="00356892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– на составление плана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Pr="00356892">
        <w:rPr>
          <w:rFonts w:ascii="Times New Roman" w:hAnsi="Times New Roman" w:cs="Times New Roman"/>
          <w:sz w:val="24"/>
          <w:szCs w:val="24"/>
        </w:rPr>
        <w:t xml:space="preserve">необходимо рассмотреть особо. </w:t>
      </w:r>
      <w:r w:rsidR="00F40262">
        <w:rPr>
          <w:rFonts w:ascii="Times New Roman" w:hAnsi="Times New Roman" w:cs="Times New Roman"/>
          <w:sz w:val="24"/>
          <w:szCs w:val="24"/>
        </w:rPr>
        <w:t xml:space="preserve"> Задание 34 выполнил</w:t>
      </w:r>
      <w:r w:rsidR="004B6A44">
        <w:rPr>
          <w:rFonts w:ascii="Times New Roman" w:hAnsi="Times New Roman" w:cs="Times New Roman"/>
          <w:sz w:val="24"/>
          <w:szCs w:val="24"/>
        </w:rPr>
        <w:t>и только 2</w:t>
      </w:r>
      <w:r w:rsidR="00F40262">
        <w:rPr>
          <w:rFonts w:ascii="Times New Roman" w:hAnsi="Times New Roman" w:cs="Times New Roman"/>
          <w:sz w:val="24"/>
          <w:szCs w:val="24"/>
        </w:rPr>
        <w:t xml:space="preserve"> выпускник</w:t>
      </w:r>
      <w:r w:rsidR="004B6A44">
        <w:rPr>
          <w:rFonts w:ascii="Times New Roman" w:hAnsi="Times New Roman" w:cs="Times New Roman"/>
          <w:sz w:val="24"/>
          <w:szCs w:val="24"/>
        </w:rPr>
        <w:t>а</w:t>
      </w:r>
      <w:r w:rsidR="00F40262">
        <w:rPr>
          <w:rFonts w:ascii="Times New Roman" w:hAnsi="Times New Roman" w:cs="Times New Roman"/>
          <w:sz w:val="24"/>
          <w:szCs w:val="24"/>
        </w:rPr>
        <w:t>,</w:t>
      </w:r>
      <w:r w:rsidR="00F40262" w:rsidRPr="00F40262">
        <w:rPr>
          <w:rFonts w:ascii="Times New Roman" w:hAnsi="Times New Roman" w:cs="Times New Roman"/>
          <w:sz w:val="24"/>
          <w:szCs w:val="24"/>
        </w:rPr>
        <w:t xml:space="preserve"> </w:t>
      </w:r>
      <w:r w:rsidR="004B6A44">
        <w:rPr>
          <w:rFonts w:ascii="Times New Roman" w:hAnsi="Times New Roman" w:cs="Times New Roman"/>
          <w:sz w:val="24"/>
          <w:szCs w:val="24"/>
        </w:rPr>
        <w:t>получившие</w:t>
      </w:r>
      <w:r w:rsidR="00F40262" w:rsidRPr="0068557D">
        <w:rPr>
          <w:rFonts w:ascii="Times New Roman" w:hAnsi="Times New Roman" w:cs="Times New Roman"/>
          <w:sz w:val="24"/>
          <w:szCs w:val="24"/>
        </w:rPr>
        <w:t xml:space="preserve"> за выполнение всей работы</w:t>
      </w:r>
      <w:r w:rsidR="00D01192">
        <w:rPr>
          <w:rFonts w:ascii="Times New Roman" w:hAnsi="Times New Roman" w:cs="Times New Roman"/>
          <w:sz w:val="24"/>
          <w:szCs w:val="24"/>
        </w:rPr>
        <w:t xml:space="preserve"> «3</w:t>
      </w:r>
      <w:r w:rsidR="00F40262">
        <w:rPr>
          <w:rFonts w:ascii="Times New Roman" w:hAnsi="Times New Roman" w:cs="Times New Roman"/>
          <w:sz w:val="24"/>
          <w:szCs w:val="24"/>
        </w:rPr>
        <w:t>».</w:t>
      </w:r>
    </w:p>
    <w:p w:rsidR="00162F46" w:rsidRPr="007E0685" w:rsidRDefault="007E0685" w:rsidP="000011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0685">
        <w:rPr>
          <w:rFonts w:ascii="Times New Roman" w:hAnsi="Times New Roman" w:cs="Times New Roman"/>
          <w:sz w:val="24"/>
          <w:szCs w:val="24"/>
        </w:rPr>
        <w:t xml:space="preserve">С помощью  данного  задания  проверялось умение составлять план ответа по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Pr="007E0685">
        <w:rPr>
          <w:rFonts w:ascii="Times New Roman" w:hAnsi="Times New Roman" w:cs="Times New Roman"/>
          <w:sz w:val="24"/>
          <w:szCs w:val="24"/>
        </w:rPr>
        <w:t xml:space="preserve">определенной теме. Это умение  является комплексным,  так как  предполагает умения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Pr="007E0685">
        <w:rPr>
          <w:rFonts w:ascii="Times New Roman" w:hAnsi="Times New Roman" w:cs="Times New Roman"/>
          <w:sz w:val="24"/>
          <w:szCs w:val="24"/>
        </w:rPr>
        <w:t xml:space="preserve">выбрать необходимый фактический материал, обобщить его, сформулировать </w:t>
      </w:r>
      <w:r>
        <w:rPr>
          <w:rFonts w:ascii="Times New Roman" w:hAnsi="Times New Roman" w:cs="Times New Roman"/>
          <w:sz w:val="24"/>
          <w:szCs w:val="24"/>
        </w:rPr>
        <w:t>не менее трех пунктов</w:t>
      </w:r>
      <w:r w:rsidRPr="007E0685">
        <w:rPr>
          <w:rFonts w:ascii="Times New Roman" w:hAnsi="Times New Roman" w:cs="Times New Roman"/>
          <w:sz w:val="24"/>
          <w:szCs w:val="24"/>
        </w:rPr>
        <w:t xml:space="preserve"> плана, кратко раскрыв два из них, используя исторические факты. Анализ статистики показывает, что даже выпускники с высоким уровнем </w:t>
      </w:r>
      <w:r>
        <w:rPr>
          <w:rFonts w:ascii="Times New Roman" w:hAnsi="Times New Roman" w:cs="Times New Roman"/>
          <w:sz w:val="24"/>
          <w:szCs w:val="24"/>
        </w:rPr>
        <w:t xml:space="preserve">подготовки недостаточно хорошо </w:t>
      </w:r>
      <w:r w:rsidRPr="007E0685">
        <w:rPr>
          <w:rFonts w:ascii="Times New Roman" w:hAnsi="Times New Roman" w:cs="Times New Roman"/>
          <w:sz w:val="24"/>
          <w:szCs w:val="24"/>
        </w:rPr>
        <w:t>владеют этим важным комплексным умением. Вып</w:t>
      </w:r>
      <w:r>
        <w:rPr>
          <w:rFonts w:ascii="Times New Roman" w:hAnsi="Times New Roman" w:cs="Times New Roman"/>
          <w:sz w:val="24"/>
          <w:szCs w:val="24"/>
        </w:rPr>
        <w:t xml:space="preserve">ускниками  IX классов с низким </w:t>
      </w:r>
      <w:r w:rsidRPr="007E0685">
        <w:rPr>
          <w:rFonts w:ascii="Times New Roman" w:hAnsi="Times New Roman" w:cs="Times New Roman"/>
          <w:sz w:val="24"/>
          <w:szCs w:val="24"/>
        </w:rPr>
        <w:t>уровнем подготовки данное умение практически не освоено. Следует признать, что</w:t>
      </w:r>
      <w:r w:rsidRPr="007E0685">
        <w:t xml:space="preserve"> </w:t>
      </w:r>
      <w:r w:rsidRPr="007E0685">
        <w:rPr>
          <w:rFonts w:ascii="Times New Roman" w:hAnsi="Times New Roman" w:cs="Times New Roman"/>
          <w:sz w:val="24"/>
          <w:szCs w:val="24"/>
        </w:rPr>
        <w:t xml:space="preserve">введение в экзаменационную работу данного задания высокого уровня  сложности, проверяющего комплексное умение, оказалось полезным с точки зрения выделения группы наиболее хорошо подготовленных учащихся. </w:t>
      </w:r>
      <w:r w:rsidR="00162F46">
        <w:rPr>
          <w:rFonts w:ascii="Times New Roman" w:hAnsi="Times New Roman" w:cs="Times New Roman"/>
          <w:sz w:val="24"/>
          <w:szCs w:val="24"/>
        </w:rPr>
        <w:t>Задание 35 не выполнили только 2 выпускника,</w:t>
      </w:r>
      <w:r w:rsidR="00162F46" w:rsidRPr="00F40262">
        <w:rPr>
          <w:rFonts w:ascii="Times New Roman" w:hAnsi="Times New Roman" w:cs="Times New Roman"/>
          <w:sz w:val="24"/>
          <w:szCs w:val="24"/>
        </w:rPr>
        <w:t xml:space="preserve"> </w:t>
      </w:r>
      <w:r w:rsidR="00162F46">
        <w:rPr>
          <w:rFonts w:ascii="Times New Roman" w:hAnsi="Times New Roman" w:cs="Times New Roman"/>
          <w:sz w:val="24"/>
          <w:szCs w:val="24"/>
        </w:rPr>
        <w:t>получившие</w:t>
      </w:r>
      <w:r w:rsidR="00162F46" w:rsidRPr="0068557D">
        <w:rPr>
          <w:rFonts w:ascii="Times New Roman" w:hAnsi="Times New Roman" w:cs="Times New Roman"/>
          <w:sz w:val="24"/>
          <w:szCs w:val="24"/>
        </w:rPr>
        <w:t xml:space="preserve"> за выполнение всей работы</w:t>
      </w:r>
      <w:r w:rsidR="001B3677">
        <w:rPr>
          <w:rFonts w:ascii="Times New Roman" w:hAnsi="Times New Roman" w:cs="Times New Roman"/>
          <w:sz w:val="24"/>
          <w:szCs w:val="24"/>
        </w:rPr>
        <w:t xml:space="preserve"> «3</w:t>
      </w:r>
      <w:r w:rsidR="000011F4">
        <w:rPr>
          <w:rFonts w:ascii="Times New Roman" w:hAnsi="Times New Roman" w:cs="Times New Roman"/>
          <w:sz w:val="24"/>
          <w:szCs w:val="24"/>
        </w:rPr>
        <w:t>».</w:t>
      </w:r>
    </w:p>
    <w:p w:rsidR="000011F4" w:rsidRPr="00E3389E" w:rsidRDefault="00FE2683" w:rsidP="007D6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89E">
        <w:rPr>
          <w:rFonts w:ascii="Times New Roman" w:hAnsi="Times New Roman" w:cs="Times New Roman"/>
          <w:b/>
          <w:sz w:val="24"/>
          <w:szCs w:val="24"/>
        </w:rPr>
        <w:t>Выводы и рекомендации</w:t>
      </w:r>
      <w:r w:rsidR="00E3389E" w:rsidRPr="00E3389E">
        <w:rPr>
          <w:rFonts w:ascii="Times New Roman" w:hAnsi="Times New Roman" w:cs="Times New Roman"/>
          <w:b/>
          <w:sz w:val="24"/>
          <w:szCs w:val="24"/>
        </w:rPr>
        <w:t>.</w:t>
      </w:r>
    </w:p>
    <w:p w:rsidR="00FE2683" w:rsidRPr="00FE2683" w:rsidRDefault="00FE2683" w:rsidP="00772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2683">
        <w:rPr>
          <w:rFonts w:ascii="Times New Roman" w:hAnsi="Times New Roman" w:cs="Times New Roman"/>
          <w:sz w:val="24"/>
          <w:szCs w:val="24"/>
        </w:rPr>
        <w:t>На основе анализа выполнения экзаме</w:t>
      </w:r>
      <w:r w:rsidR="009C3A7E">
        <w:rPr>
          <w:rFonts w:ascii="Times New Roman" w:hAnsi="Times New Roman" w:cs="Times New Roman"/>
          <w:sz w:val="24"/>
          <w:szCs w:val="24"/>
        </w:rPr>
        <w:t xml:space="preserve">национной работы можно сделать </w:t>
      </w:r>
      <w:r w:rsidRPr="00FE2683">
        <w:rPr>
          <w:rFonts w:ascii="Times New Roman" w:hAnsi="Times New Roman" w:cs="Times New Roman"/>
          <w:sz w:val="24"/>
          <w:szCs w:val="24"/>
        </w:rPr>
        <w:t xml:space="preserve">следующие общие выводы. </w:t>
      </w:r>
    </w:p>
    <w:p w:rsidR="001B3677" w:rsidRPr="004133C9" w:rsidRDefault="001B3677" w:rsidP="001B36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33C9">
        <w:rPr>
          <w:rFonts w:ascii="Times New Roman" w:hAnsi="Times New Roman" w:cs="Times New Roman"/>
          <w:sz w:val="24"/>
          <w:szCs w:val="24"/>
        </w:rPr>
        <w:t xml:space="preserve">Общие итоги таковы: </w:t>
      </w:r>
    </w:p>
    <w:p w:rsidR="001B3677" w:rsidRPr="004133C9" w:rsidRDefault="001B3677" w:rsidP="001B3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отметку</w:t>
      </w:r>
      <w:r w:rsidRPr="00FE26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«4» получил Моисеенко Андрей – выпускник МБОУ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Красноармейской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СОШ</w:t>
      </w:r>
      <w:r w:rsidRPr="00FE26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3677" w:rsidRPr="004133C9" w:rsidRDefault="001B3677" w:rsidP="001B3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набрала</w:t>
      </w:r>
      <w:r w:rsidRPr="004133C9">
        <w:rPr>
          <w:rFonts w:ascii="Times New Roman" w:hAnsi="Times New Roman" w:cs="Times New Roman"/>
          <w:sz w:val="24"/>
          <w:szCs w:val="24"/>
        </w:rPr>
        <w:t xml:space="preserve">  ниже минимального количества баллов (0–12) </w:t>
      </w:r>
      <w:r>
        <w:rPr>
          <w:rFonts w:ascii="Times New Roman" w:hAnsi="Times New Roman" w:cs="Times New Roman"/>
          <w:sz w:val="24"/>
          <w:szCs w:val="24"/>
        </w:rPr>
        <w:t>– 9 баллов и получила</w:t>
      </w:r>
      <w:r w:rsidRPr="00413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3677" w:rsidRDefault="001B3677" w:rsidP="001B3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3C9">
        <w:rPr>
          <w:rFonts w:ascii="Times New Roman" w:hAnsi="Times New Roman" w:cs="Times New Roman"/>
          <w:sz w:val="24"/>
          <w:szCs w:val="24"/>
        </w:rPr>
        <w:t xml:space="preserve">неудовлетворительную отметку </w:t>
      </w:r>
      <w:r>
        <w:rPr>
          <w:rFonts w:ascii="Times New Roman" w:hAnsi="Times New Roman" w:cs="Times New Roman"/>
          <w:sz w:val="24"/>
          <w:szCs w:val="24"/>
        </w:rPr>
        <w:t>– 16,6</w:t>
      </w:r>
      <w:r w:rsidRPr="004133C9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(1 участница из 6 (МБОУ ОСОШ №3)</w:t>
      </w:r>
      <w:r w:rsidRPr="004133C9">
        <w:rPr>
          <w:rFonts w:ascii="Times New Roman" w:hAnsi="Times New Roman" w:cs="Times New Roman"/>
          <w:sz w:val="24"/>
          <w:szCs w:val="24"/>
        </w:rPr>
        <w:t>).</w:t>
      </w:r>
    </w:p>
    <w:p w:rsidR="001B3677" w:rsidRDefault="001B3677" w:rsidP="001B3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3677" w:rsidRDefault="00FE2683" w:rsidP="001B3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683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proofErr w:type="gramStart"/>
      <w:r w:rsidRPr="00FE2683">
        <w:rPr>
          <w:rFonts w:ascii="Times New Roman" w:hAnsi="Times New Roman" w:cs="Times New Roman"/>
          <w:sz w:val="24"/>
          <w:szCs w:val="24"/>
        </w:rPr>
        <w:t>Средний процент выполнения всей работы –</w:t>
      </w:r>
      <w:r w:rsidR="001B3677">
        <w:rPr>
          <w:rFonts w:ascii="Times New Roman" w:hAnsi="Times New Roman" w:cs="Times New Roman"/>
          <w:sz w:val="24"/>
          <w:szCs w:val="24"/>
        </w:rPr>
        <w:t xml:space="preserve"> </w:t>
      </w:r>
      <w:r w:rsidR="001B3677">
        <w:rPr>
          <w:rFonts w:ascii="Times New Roman" w:hAnsi="Times New Roman" w:cs="Times New Roman"/>
          <w:sz w:val="24"/>
          <w:szCs w:val="24"/>
        </w:rPr>
        <w:t>41</w:t>
      </w:r>
      <w:r w:rsidR="001B3677" w:rsidRPr="008C0627">
        <w:rPr>
          <w:rFonts w:ascii="Times New Roman" w:hAnsi="Times New Roman" w:cs="Times New Roman"/>
          <w:sz w:val="24"/>
          <w:szCs w:val="24"/>
        </w:rPr>
        <w:t>,</w:t>
      </w:r>
      <w:r w:rsidR="001B3677">
        <w:rPr>
          <w:rFonts w:ascii="Times New Roman" w:hAnsi="Times New Roman" w:cs="Times New Roman"/>
          <w:sz w:val="24"/>
          <w:szCs w:val="24"/>
        </w:rPr>
        <w:t>6 (18,3</w:t>
      </w:r>
      <w:r w:rsidR="001B3677" w:rsidRPr="004133C9">
        <w:rPr>
          <w:rFonts w:ascii="Times New Roman" w:hAnsi="Times New Roman" w:cs="Times New Roman"/>
          <w:sz w:val="24"/>
          <w:szCs w:val="24"/>
        </w:rPr>
        <w:t xml:space="preserve"> первичных балла из 44)</w:t>
      </w:r>
      <w:r w:rsidR="001B3677">
        <w:rPr>
          <w:rFonts w:ascii="Times New Roman" w:hAnsi="Times New Roman" w:cs="Times New Roman"/>
          <w:sz w:val="24"/>
          <w:szCs w:val="24"/>
        </w:rPr>
        <w:t>, самый низкий за последние пять лет</w:t>
      </w:r>
      <w:r w:rsidR="001B3677" w:rsidRPr="004133C9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791B8B" w:rsidRDefault="00815B3D" w:rsidP="000026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Отметку «2» получили  1   выпускница </w:t>
      </w:r>
      <w:r w:rsidR="004351F4">
        <w:rPr>
          <w:rFonts w:ascii="Times New Roman" w:hAnsi="Times New Roman" w:cs="Times New Roman"/>
          <w:sz w:val="24"/>
          <w:szCs w:val="24"/>
        </w:rPr>
        <w:t>МБОУ ОСОШ №3</w:t>
      </w:r>
      <w:r w:rsidR="00791B8B">
        <w:rPr>
          <w:rFonts w:ascii="Times New Roman" w:hAnsi="Times New Roman" w:cs="Times New Roman"/>
          <w:sz w:val="24"/>
          <w:szCs w:val="24"/>
        </w:rPr>
        <w:t>. Отметку</w:t>
      </w:r>
      <w:r w:rsidR="00FE2683" w:rsidRPr="00FE2683">
        <w:rPr>
          <w:rFonts w:ascii="Times New Roman" w:hAnsi="Times New Roman" w:cs="Times New Roman"/>
          <w:sz w:val="24"/>
          <w:szCs w:val="24"/>
        </w:rPr>
        <w:t xml:space="preserve"> </w:t>
      </w:r>
      <w:r w:rsidR="004351F4">
        <w:rPr>
          <w:rFonts w:ascii="Times New Roman" w:hAnsi="Times New Roman" w:cs="Times New Roman"/>
          <w:sz w:val="24"/>
          <w:szCs w:val="24"/>
        </w:rPr>
        <w:t>«4</w:t>
      </w:r>
      <w:r w:rsidR="00772D72">
        <w:rPr>
          <w:rFonts w:ascii="Times New Roman" w:hAnsi="Times New Roman" w:cs="Times New Roman"/>
          <w:sz w:val="24"/>
          <w:szCs w:val="24"/>
        </w:rPr>
        <w:t>» – выпускник</w:t>
      </w:r>
      <w:r>
        <w:rPr>
          <w:rFonts w:ascii="Times New Roman" w:hAnsi="Times New Roman" w:cs="Times New Roman"/>
          <w:sz w:val="24"/>
          <w:szCs w:val="24"/>
        </w:rPr>
        <w:t xml:space="preserve"> МБОУ </w:t>
      </w:r>
      <w:proofErr w:type="spellStart"/>
      <w:r w:rsidR="004351F4">
        <w:rPr>
          <w:rFonts w:ascii="Times New Roman" w:hAnsi="Times New Roman" w:cs="Times New Roman"/>
          <w:sz w:val="24"/>
          <w:szCs w:val="24"/>
        </w:rPr>
        <w:t>МБОУ</w:t>
      </w:r>
      <w:proofErr w:type="spellEnd"/>
      <w:r w:rsidR="004351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51F4">
        <w:rPr>
          <w:rFonts w:ascii="Times New Roman" w:hAnsi="Times New Roman" w:cs="Times New Roman"/>
          <w:sz w:val="24"/>
          <w:szCs w:val="24"/>
        </w:rPr>
        <w:t>Красноармейской</w:t>
      </w:r>
      <w:proofErr w:type="gramEnd"/>
      <w:r w:rsidR="004351F4">
        <w:rPr>
          <w:rFonts w:ascii="Times New Roman" w:hAnsi="Times New Roman" w:cs="Times New Roman"/>
          <w:sz w:val="24"/>
          <w:szCs w:val="24"/>
        </w:rPr>
        <w:t xml:space="preserve"> СОШ</w:t>
      </w:r>
      <w:r w:rsidR="00FE2683" w:rsidRPr="00FE26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2683" w:rsidRPr="00FE2683" w:rsidRDefault="00791B8B" w:rsidP="000026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351F4">
        <w:rPr>
          <w:rFonts w:ascii="Times New Roman" w:hAnsi="Times New Roman" w:cs="Times New Roman"/>
          <w:sz w:val="24"/>
          <w:szCs w:val="24"/>
        </w:rPr>
        <w:t>КО =17%, УО = 83</w:t>
      </w:r>
      <w:r w:rsidR="001E464A">
        <w:rPr>
          <w:rFonts w:ascii="Times New Roman" w:hAnsi="Times New Roman" w:cs="Times New Roman"/>
          <w:sz w:val="24"/>
          <w:szCs w:val="24"/>
        </w:rPr>
        <w:t>%.</w:t>
      </w:r>
      <w:r w:rsidR="00FE2683" w:rsidRPr="00FE26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69D" w:rsidRDefault="0000269D" w:rsidP="000026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683" w:rsidRPr="00FE2683" w:rsidRDefault="00FE2683" w:rsidP="000026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683">
        <w:rPr>
          <w:rFonts w:ascii="Times New Roman" w:hAnsi="Times New Roman" w:cs="Times New Roman"/>
          <w:sz w:val="24"/>
          <w:szCs w:val="24"/>
        </w:rPr>
        <w:t>2. Новая модель экзаменационной работы продемонстрировала высо</w:t>
      </w:r>
      <w:r w:rsidR="009C3A7E">
        <w:rPr>
          <w:rFonts w:ascii="Times New Roman" w:hAnsi="Times New Roman" w:cs="Times New Roman"/>
          <w:sz w:val="24"/>
          <w:szCs w:val="24"/>
        </w:rPr>
        <w:t xml:space="preserve">кие </w:t>
      </w:r>
      <w:r w:rsidRPr="00FE2683">
        <w:rPr>
          <w:rFonts w:ascii="Times New Roman" w:hAnsi="Times New Roman" w:cs="Times New Roman"/>
          <w:sz w:val="24"/>
          <w:szCs w:val="24"/>
        </w:rPr>
        <w:t xml:space="preserve">дифференцирующие возможности и позволила увидеть </w:t>
      </w:r>
      <w:proofErr w:type="spellStart"/>
      <w:r w:rsidRPr="00FE268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E2683">
        <w:rPr>
          <w:rFonts w:ascii="Times New Roman" w:hAnsi="Times New Roman" w:cs="Times New Roman"/>
          <w:sz w:val="24"/>
          <w:szCs w:val="24"/>
        </w:rPr>
        <w:t xml:space="preserve"> у выпускников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Pr="00FE2683">
        <w:rPr>
          <w:rFonts w:ascii="Times New Roman" w:hAnsi="Times New Roman" w:cs="Times New Roman"/>
          <w:sz w:val="24"/>
          <w:szCs w:val="24"/>
        </w:rPr>
        <w:t xml:space="preserve">основной школы широкого спектра предметных и </w:t>
      </w:r>
      <w:proofErr w:type="spellStart"/>
      <w:r w:rsidRPr="00FE2683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FE2683">
        <w:rPr>
          <w:rFonts w:ascii="Times New Roman" w:hAnsi="Times New Roman" w:cs="Times New Roman"/>
          <w:sz w:val="24"/>
          <w:szCs w:val="24"/>
        </w:rPr>
        <w:t xml:space="preserve"> умений, необходимых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Pr="00FE2683">
        <w:rPr>
          <w:rFonts w:ascii="Times New Roman" w:hAnsi="Times New Roman" w:cs="Times New Roman"/>
          <w:sz w:val="24"/>
          <w:szCs w:val="24"/>
        </w:rPr>
        <w:t xml:space="preserve">для успешного продолжения образования в старших классах школы и практической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Pr="00FE2683">
        <w:rPr>
          <w:rFonts w:ascii="Times New Roman" w:hAnsi="Times New Roman" w:cs="Times New Roman"/>
          <w:sz w:val="24"/>
          <w:szCs w:val="24"/>
        </w:rPr>
        <w:t xml:space="preserve">деятельности. </w:t>
      </w:r>
    </w:p>
    <w:p w:rsidR="0000269D" w:rsidRDefault="0000269D" w:rsidP="000026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B95" w:rsidRDefault="00FE2683" w:rsidP="000A7F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683">
        <w:rPr>
          <w:rFonts w:ascii="Times New Roman" w:hAnsi="Times New Roman" w:cs="Times New Roman"/>
          <w:sz w:val="24"/>
          <w:szCs w:val="24"/>
        </w:rPr>
        <w:t xml:space="preserve">3. Анализируя выполнение учащимися заданий части 1 экзаменационной работы,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Pr="00FE2683">
        <w:rPr>
          <w:rFonts w:ascii="Times New Roman" w:hAnsi="Times New Roman" w:cs="Times New Roman"/>
          <w:sz w:val="24"/>
          <w:szCs w:val="24"/>
        </w:rPr>
        <w:t xml:space="preserve">следует отметить, что </w:t>
      </w:r>
      <w:r w:rsidR="000A7FED" w:rsidRPr="00CA571E">
        <w:rPr>
          <w:rFonts w:ascii="Times New Roman" w:hAnsi="Times New Roman" w:cs="Times New Roman"/>
          <w:sz w:val="24"/>
          <w:szCs w:val="24"/>
        </w:rPr>
        <w:t>вып</w:t>
      </w:r>
      <w:r w:rsidR="00A934A2">
        <w:rPr>
          <w:rFonts w:ascii="Times New Roman" w:hAnsi="Times New Roman" w:cs="Times New Roman"/>
          <w:sz w:val="24"/>
          <w:szCs w:val="24"/>
        </w:rPr>
        <w:t>ускники IX классов</w:t>
      </w:r>
      <w:r w:rsidR="000A7FED" w:rsidRPr="00CA571E">
        <w:rPr>
          <w:rFonts w:ascii="Times New Roman" w:hAnsi="Times New Roman" w:cs="Times New Roman"/>
          <w:sz w:val="24"/>
          <w:szCs w:val="24"/>
        </w:rPr>
        <w:t xml:space="preserve"> хуже, чем другие периоды </w:t>
      </w:r>
      <w:r w:rsidR="000A7FED">
        <w:rPr>
          <w:rFonts w:ascii="Times New Roman" w:hAnsi="Times New Roman" w:cs="Times New Roman"/>
          <w:sz w:val="24"/>
          <w:szCs w:val="24"/>
        </w:rPr>
        <w:t xml:space="preserve"> </w:t>
      </w:r>
      <w:r w:rsidR="000A7FED" w:rsidRPr="00CA571E">
        <w:rPr>
          <w:rFonts w:ascii="Times New Roman" w:hAnsi="Times New Roman" w:cs="Times New Roman"/>
          <w:sz w:val="24"/>
          <w:szCs w:val="24"/>
        </w:rPr>
        <w:t xml:space="preserve">истории,  знают события периода </w:t>
      </w:r>
      <w:r w:rsidR="000A7FED" w:rsidRPr="00577DEC">
        <w:rPr>
          <w:rFonts w:ascii="Times New Roman" w:hAnsi="Times New Roman" w:cs="Times New Roman"/>
          <w:sz w:val="24"/>
          <w:szCs w:val="24"/>
        </w:rPr>
        <w:t>VIII – начало  XX в.</w:t>
      </w:r>
      <w:r w:rsidR="000A7FED">
        <w:rPr>
          <w:rFonts w:ascii="Times New Roman" w:hAnsi="Times New Roman" w:cs="Times New Roman"/>
          <w:sz w:val="24"/>
          <w:szCs w:val="24"/>
        </w:rPr>
        <w:t>; это  история</w:t>
      </w:r>
      <w:r w:rsidR="0058654D">
        <w:rPr>
          <w:rFonts w:ascii="Times New Roman" w:hAnsi="Times New Roman" w:cs="Times New Roman"/>
          <w:sz w:val="24"/>
          <w:szCs w:val="24"/>
        </w:rPr>
        <w:t>, изучаемая в 6-8 классах. Объяснить легко: в</w:t>
      </w:r>
      <w:r w:rsidR="00F84689">
        <w:rPr>
          <w:rFonts w:ascii="Times New Roman" w:hAnsi="Times New Roman" w:cs="Times New Roman"/>
          <w:sz w:val="24"/>
          <w:szCs w:val="24"/>
        </w:rPr>
        <w:t>ремени на повторение этого материала в 9 классе на уроках просто нет.</w:t>
      </w:r>
      <w:r w:rsidR="00F0027F">
        <w:rPr>
          <w:rFonts w:ascii="Times New Roman" w:hAnsi="Times New Roman" w:cs="Times New Roman"/>
          <w:sz w:val="24"/>
          <w:szCs w:val="24"/>
        </w:rPr>
        <w:t xml:space="preserve"> Надо продумать систему подготовки в виде дополнительных занятий, консультаций.</w:t>
      </w:r>
      <w:r w:rsidR="00F84689">
        <w:rPr>
          <w:rFonts w:ascii="Times New Roman" w:hAnsi="Times New Roman" w:cs="Times New Roman"/>
          <w:sz w:val="24"/>
          <w:szCs w:val="24"/>
        </w:rPr>
        <w:t xml:space="preserve"> </w:t>
      </w:r>
      <w:r w:rsidR="00A934A2">
        <w:rPr>
          <w:rFonts w:ascii="Times New Roman" w:hAnsi="Times New Roman" w:cs="Times New Roman"/>
          <w:sz w:val="24"/>
          <w:szCs w:val="24"/>
        </w:rPr>
        <w:t>Считаю необходимым</w:t>
      </w:r>
      <w:r w:rsidR="000A7FED">
        <w:rPr>
          <w:rFonts w:ascii="Times New Roman" w:hAnsi="Times New Roman" w:cs="Times New Roman"/>
          <w:sz w:val="24"/>
          <w:szCs w:val="24"/>
        </w:rPr>
        <w:t xml:space="preserve"> отметить значительный рост показателей по истории  </w:t>
      </w:r>
      <w:r w:rsidR="000A7FED" w:rsidRPr="00CA571E">
        <w:rPr>
          <w:rFonts w:ascii="Times New Roman" w:hAnsi="Times New Roman" w:cs="Times New Roman"/>
          <w:sz w:val="24"/>
          <w:szCs w:val="24"/>
        </w:rPr>
        <w:t>Великой Отечественной войны</w:t>
      </w:r>
      <w:r w:rsidR="005E1279">
        <w:rPr>
          <w:rFonts w:ascii="Times New Roman" w:hAnsi="Times New Roman" w:cs="Times New Roman"/>
          <w:sz w:val="24"/>
          <w:szCs w:val="24"/>
        </w:rPr>
        <w:t xml:space="preserve">, </w:t>
      </w:r>
      <w:r w:rsidR="00284EE6" w:rsidRPr="00BA2DC5">
        <w:rPr>
          <w:rFonts w:ascii="Times New Roman" w:hAnsi="Times New Roman" w:cs="Times New Roman"/>
          <w:sz w:val="24"/>
          <w:szCs w:val="24"/>
        </w:rPr>
        <w:t>на знание  выдающихся деятелей отечественной истории</w:t>
      </w:r>
      <w:r w:rsidR="00B549F7">
        <w:rPr>
          <w:rFonts w:ascii="Times New Roman" w:hAnsi="Times New Roman" w:cs="Times New Roman"/>
          <w:sz w:val="24"/>
          <w:szCs w:val="24"/>
        </w:rPr>
        <w:t>, работа с исторической картой</w:t>
      </w:r>
      <w:r w:rsidR="00284EE6" w:rsidRPr="00BA2DC5">
        <w:rPr>
          <w:rFonts w:ascii="Times New Roman" w:hAnsi="Times New Roman" w:cs="Times New Roman"/>
          <w:sz w:val="24"/>
          <w:szCs w:val="24"/>
        </w:rPr>
        <w:t>.</w:t>
      </w:r>
      <w:r w:rsidR="00284EE6">
        <w:rPr>
          <w:rFonts w:ascii="Times New Roman" w:hAnsi="Times New Roman" w:cs="Times New Roman"/>
          <w:sz w:val="24"/>
          <w:szCs w:val="24"/>
        </w:rPr>
        <w:t xml:space="preserve"> </w:t>
      </w:r>
      <w:r w:rsidR="00B549F7">
        <w:rPr>
          <w:rFonts w:ascii="Times New Roman" w:hAnsi="Times New Roman" w:cs="Times New Roman"/>
          <w:sz w:val="24"/>
          <w:szCs w:val="24"/>
        </w:rPr>
        <w:t>Решения по улучшению показателей по данным направлениям были приняты в августе 2018 года на заседании РМО, после ознакомления с поэлементным анализом результатов ОГЭ по истории.</w:t>
      </w:r>
      <w:r w:rsidR="00883F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3B95" w:rsidRDefault="00983B95" w:rsidP="000A7F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FED" w:rsidRDefault="00983B95" w:rsidP="000A7F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Общие результаты </w:t>
      </w:r>
      <w:r w:rsidR="007D665D">
        <w:rPr>
          <w:rFonts w:ascii="Times New Roman" w:hAnsi="Times New Roman" w:cs="Times New Roman"/>
          <w:sz w:val="24"/>
          <w:szCs w:val="24"/>
        </w:rPr>
        <w:t xml:space="preserve"> свидетельствую</w:t>
      </w:r>
      <w:r w:rsidR="00284EE6">
        <w:rPr>
          <w:rFonts w:ascii="Times New Roman" w:hAnsi="Times New Roman" w:cs="Times New Roman"/>
          <w:sz w:val="24"/>
          <w:szCs w:val="24"/>
        </w:rPr>
        <w:t xml:space="preserve">т </w:t>
      </w:r>
      <w:proofErr w:type="gramStart"/>
      <w:r w:rsidR="00284EE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284EE6">
        <w:rPr>
          <w:rFonts w:ascii="Times New Roman" w:hAnsi="Times New Roman" w:cs="Times New Roman"/>
          <w:sz w:val="24"/>
          <w:szCs w:val="24"/>
        </w:rPr>
        <w:t xml:space="preserve"> </w:t>
      </w:r>
      <w:r w:rsidR="00284EE6" w:rsidRPr="00A63E11">
        <w:rPr>
          <w:rFonts w:ascii="Times New Roman" w:hAnsi="Times New Roman" w:cs="Times New Roman"/>
          <w:sz w:val="24"/>
          <w:szCs w:val="24"/>
        </w:rPr>
        <w:t>недостаточной сформированности у выпускников  IX  клас</w:t>
      </w:r>
      <w:r w:rsidR="00284EE6">
        <w:rPr>
          <w:rFonts w:ascii="Times New Roman" w:hAnsi="Times New Roman" w:cs="Times New Roman"/>
          <w:sz w:val="24"/>
          <w:szCs w:val="24"/>
        </w:rPr>
        <w:t>со</w:t>
      </w:r>
      <w:r w:rsidR="00396273">
        <w:rPr>
          <w:rFonts w:ascii="Times New Roman" w:hAnsi="Times New Roman" w:cs="Times New Roman"/>
          <w:sz w:val="24"/>
          <w:szCs w:val="24"/>
        </w:rPr>
        <w:t>в важных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компетенций</w:t>
      </w:r>
      <w:r w:rsidR="00A934A2">
        <w:rPr>
          <w:rFonts w:ascii="Times New Roman" w:hAnsi="Times New Roman" w:cs="Times New Roman"/>
          <w:sz w:val="24"/>
          <w:szCs w:val="24"/>
        </w:rPr>
        <w:t xml:space="preserve">, </w:t>
      </w:r>
      <w:r w:rsidR="004D1EB4">
        <w:rPr>
          <w:rFonts w:ascii="Times New Roman" w:hAnsi="Times New Roman" w:cs="Times New Roman"/>
          <w:sz w:val="24"/>
          <w:szCs w:val="24"/>
        </w:rPr>
        <w:t xml:space="preserve">необходимых для </w:t>
      </w:r>
      <w:r w:rsidR="00396273">
        <w:rPr>
          <w:rFonts w:ascii="Times New Roman" w:hAnsi="Times New Roman" w:cs="Times New Roman"/>
          <w:sz w:val="24"/>
          <w:szCs w:val="24"/>
        </w:rPr>
        <w:t xml:space="preserve">успешной </w:t>
      </w:r>
      <w:r w:rsidR="004D1EB4">
        <w:rPr>
          <w:rFonts w:ascii="Times New Roman" w:hAnsi="Times New Roman" w:cs="Times New Roman"/>
          <w:sz w:val="24"/>
          <w:szCs w:val="24"/>
        </w:rPr>
        <w:t>сдачи ОГЭ по истории</w:t>
      </w:r>
      <w:r w:rsidR="00370BB6">
        <w:rPr>
          <w:rFonts w:ascii="Times New Roman" w:hAnsi="Times New Roman" w:cs="Times New Roman"/>
          <w:sz w:val="24"/>
          <w:szCs w:val="24"/>
        </w:rPr>
        <w:t>. Это вопрос</w:t>
      </w:r>
      <w:r w:rsidR="004D1EB4">
        <w:rPr>
          <w:rFonts w:ascii="Times New Roman" w:hAnsi="Times New Roman" w:cs="Times New Roman"/>
          <w:sz w:val="24"/>
          <w:szCs w:val="24"/>
        </w:rPr>
        <w:t xml:space="preserve"> требует особого внимания</w:t>
      </w:r>
      <w:r w:rsidR="00A934A2">
        <w:rPr>
          <w:rFonts w:ascii="Times New Roman" w:hAnsi="Times New Roman" w:cs="Times New Roman"/>
          <w:sz w:val="24"/>
          <w:szCs w:val="24"/>
        </w:rPr>
        <w:t xml:space="preserve"> на заседаниях РМО.</w:t>
      </w:r>
      <w:r w:rsidR="00284E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54D" w:rsidRDefault="0058654D" w:rsidP="00E33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483" w:rsidRDefault="00CF760D" w:rsidP="00E338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результатов ОГЭ-9 2019</w:t>
      </w:r>
      <w:r w:rsidR="00FE2683" w:rsidRPr="001603CD">
        <w:rPr>
          <w:rFonts w:ascii="Times New Roman" w:hAnsi="Times New Roman" w:cs="Times New Roman"/>
          <w:sz w:val="24"/>
          <w:szCs w:val="24"/>
        </w:rPr>
        <w:t xml:space="preserve"> г. и сделанные выводы позволяют сформулировать общие </w:t>
      </w:r>
      <w:r w:rsidR="0000269D" w:rsidRPr="001603CD">
        <w:rPr>
          <w:rFonts w:ascii="Times New Roman" w:hAnsi="Times New Roman" w:cs="Times New Roman"/>
          <w:sz w:val="24"/>
          <w:szCs w:val="24"/>
        </w:rPr>
        <w:t>рекомендации по подготовке к ОГЭ</w:t>
      </w:r>
      <w:r w:rsidR="00FE2683" w:rsidRPr="001603CD">
        <w:rPr>
          <w:rFonts w:ascii="Times New Roman" w:hAnsi="Times New Roman" w:cs="Times New Roman"/>
          <w:sz w:val="24"/>
          <w:szCs w:val="24"/>
        </w:rPr>
        <w:t>-9</w:t>
      </w:r>
      <w:r>
        <w:rPr>
          <w:rFonts w:ascii="Times New Roman" w:hAnsi="Times New Roman" w:cs="Times New Roman"/>
          <w:sz w:val="24"/>
          <w:szCs w:val="24"/>
        </w:rPr>
        <w:t xml:space="preserve"> и, в частности, к экзамену 2020</w:t>
      </w:r>
      <w:r w:rsidR="00FE2683" w:rsidRPr="001603CD">
        <w:rPr>
          <w:rFonts w:ascii="Times New Roman" w:hAnsi="Times New Roman" w:cs="Times New Roman"/>
          <w:sz w:val="24"/>
          <w:szCs w:val="24"/>
        </w:rPr>
        <w:t xml:space="preserve"> г.</w:t>
      </w:r>
      <w:r w:rsidR="001603CD">
        <w:rPr>
          <w:rFonts w:ascii="Times New Roman" w:hAnsi="Times New Roman" w:cs="Times New Roman"/>
          <w:sz w:val="24"/>
          <w:szCs w:val="24"/>
        </w:rPr>
        <w:t xml:space="preserve"> (хотя с переходом на линейную стру</w:t>
      </w:r>
      <w:r>
        <w:rPr>
          <w:rFonts w:ascii="Times New Roman" w:hAnsi="Times New Roman" w:cs="Times New Roman"/>
          <w:sz w:val="24"/>
          <w:szCs w:val="24"/>
        </w:rPr>
        <w:t>ктуру изучения истории, нас ждут</w:t>
      </w:r>
      <w:r w:rsidR="001603CD">
        <w:rPr>
          <w:rFonts w:ascii="Times New Roman" w:hAnsi="Times New Roman" w:cs="Times New Roman"/>
          <w:sz w:val="24"/>
          <w:szCs w:val="24"/>
        </w:rPr>
        <w:t xml:space="preserve"> существенные изменения в подходах к экзамену</w:t>
      </w:r>
      <w:r w:rsidR="00242FA4">
        <w:rPr>
          <w:rFonts w:ascii="Times New Roman" w:hAnsi="Times New Roman" w:cs="Times New Roman"/>
          <w:sz w:val="24"/>
          <w:szCs w:val="24"/>
        </w:rPr>
        <w:t>)</w:t>
      </w:r>
      <w:r w:rsidR="001603CD">
        <w:rPr>
          <w:rFonts w:ascii="Times New Roman" w:hAnsi="Times New Roman" w:cs="Times New Roman"/>
          <w:sz w:val="24"/>
          <w:szCs w:val="24"/>
        </w:rPr>
        <w:t>.</w:t>
      </w:r>
    </w:p>
    <w:p w:rsidR="00FE2683" w:rsidRPr="001603CD" w:rsidRDefault="001603CD" w:rsidP="00E338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2683" w:rsidRPr="001603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683" w:rsidRPr="00FE2683" w:rsidRDefault="00FE2683" w:rsidP="00E338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03CD">
        <w:rPr>
          <w:rFonts w:ascii="Times New Roman" w:hAnsi="Times New Roman" w:cs="Times New Roman"/>
          <w:sz w:val="24"/>
          <w:szCs w:val="24"/>
        </w:rPr>
        <w:t>Учитывая результаты выполнения части 1 экзаменационной работы, рекомендуется большее внимание уделять</w:t>
      </w:r>
      <w:r w:rsidR="00A47483">
        <w:rPr>
          <w:rFonts w:ascii="Times New Roman" w:hAnsi="Times New Roman" w:cs="Times New Roman"/>
          <w:sz w:val="24"/>
          <w:szCs w:val="24"/>
        </w:rPr>
        <w:t xml:space="preserve"> повторению </w:t>
      </w:r>
      <w:r w:rsidRPr="001603CD">
        <w:rPr>
          <w:rFonts w:ascii="Times New Roman" w:hAnsi="Times New Roman" w:cs="Times New Roman"/>
          <w:sz w:val="24"/>
          <w:szCs w:val="24"/>
        </w:rPr>
        <w:t xml:space="preserve"> </w:t>
      </w:r>
      <w:r w:rsidR="00A47483" w:rsidRPr="00CA571E">
        <w:rPr>
          <w:rFonts w:ascii="Times New Roman" w:hAnsi="Times New Roman" w:cs="Times New Roman"/>
          <w:sz w:val="24"/>
          <w:szCs w:val="24"/>
        </w:rPr>
        <w:t xml:space="preserve">события периода </w:t>
      </w:r>
      <w:r w:rsidR="00A47483" w:rsidRPr="00577DEC">
        <w:rPr>
          <w:rFonts w:ascii="Times New Roman" w:hAnsi="Times New Roman" w:cs="Times New Roman"/>
          <w:sz w:val="24"/>
          <w:szCs w:val="24"/>
        </w:rPr>
        <w:t>VIII – начало  XX в</w:t>
      </w:r>
      <w:r w:rsidRPr="001603CD">
        <w:rPr>
          <w:rFonts w:ascii="Times New Roman" w:hAnsi="Times New Roman" w:cs="Times New Roman"/>
          <w:sz w:val="24"/>
          <w:szCs w:val="24"/>
        </w:rPr>
        <w:t>.</w:t>
      </w:r>
      <w:r w:rsidRPr="00FE2683">
        <w:rPr>
          <w:rFonts w:ascii="Times New Roman" w:hAnsi="Times New Roman" w:cs="Times New Roman"/>
          <w:sz w:val="24"/>
          <w:szCs w:val="24"/>
        </w:rPr>
        <w:t xml:space="preserve">  Можно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Pr="00FE2683">
        <w:rPr>
          <w:rFonts w:ascii="Times New Roman" w:hAnsi="Times New Roman" w:cs="Times New Roman"/>
          <w:sz w:val="24"/>
          <w:szCs w:val="24"/>
        </w:rPr>
        <w:t xml:space="preserve">использовать различные  средства  повышения эффективности изучения именно этого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="00045634">
        <w:rPr>
          <w:rFonts w:ascii="Times New Roman" w:hAnsi="Times New Roman" w:cs="Times New Roman"/>
          <w:sz w:val="24"/>
          <w:szCs w:val="24"/>
        </w:rPr>
        <w:t>важнейшего</w:t>
      </w:r>
      <w:r w:rsidRPr="00FE2683">
        <w:rPr>
          <w:rFonts w:ascii="Times New Roman" w:hAnsi="Times New Roman" w:cs="Times New Roman"/>
          <w:sz w:val="24"/>
          <w:szCs w:val="24"/>
        </w:rPr>
        <w:t xml:space="preserve"> периода нашей истории.  </w:t>
      </w:r>
    </w:p>
    <w:p w:rsidR="00A02B75" w:rsidRDefault="001E464A" w:rsidP="00CA33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64A">
        <w:rPr>
          <w:rFonts w:ascii="Times New Roman" w:hAnsi="Times New Roman" w:cs="Times New Roman"/>
          <w:sz w:val="24"/>
          <w:szCs w:val="24"/>
        </w:rPr>
        <w:t xml:space="preserve">В связи со сравнительно невысокими результатами выполнения заданий </w:t>
      </w:r>
      <w:r w:rsidR="00045634" w:rsidRPr="00BA2DC5">
        <w:rPr>
          <w:rFonts w:ascii="Times New Roman" w:hAnsi="Times New Roman" w:cs="Times New Roman"/>
          <w:sz w:val="24"/>
          <w:szCs w:val="24"/>
        </w:rPr>
        <w:t>на знание</w:t>
      </w:r>
      <w:r w:rsidR="00AA3C3F">
        <w:rPr>
          <w:rFonts w:ascii="Times New Roman" w:hAnsi="Times New Roman" w:cs="Times New Roman"/>
          <w:sz w:val="24"/>
          <w:szCs w:val="24"/>
        </w:rPr>
        <w:t xml:space="preserve"> дат, терминов, </w:t>
      </w:r>
      <w:r w:rsidR="00D37E65">
        <w:rPr>
          <w:rFonts w:ascii="Times New Roman" w:hAnsi="Times New Roman" w:cs="Times New Roman"/>
          <w:sz w:val="24"/>
          <w:szCs w:val="24"/>
        </w:rPr>
        <w:t>заданий на сравнение признаков</w:t>
      </w:r>
      <w:r w:rsidR="00CA33EF" w:rsidRPr="00CA33EF">
        <w:rPr>
          <w:rFonts w:ascii="Times New Roman" w:hAnsi="Times New Roman" w:cs="Times New Roman"/>
          <w:sz w:val="24"/>
          <w:szCs w:val="24"/>
        </w:rPr>
        <w:t xml:space="preserve"> </w:t>
      </w:r>
      <w:r w:rsidR="00CA33EF" w:rsidRPr="001E464A">
        <w:rPr>
          <w:rFonts w:ascii="Times New Roman" w:hAnsi="Times New Roman" w:cs="Times New Roman"/>
          <w:sz w:val="24"/>
          <w:szCs w:val="24"/>
        </w:rPr>
        <w:t>нужно обратить внимание учителей на необходимость включения в учебный процесс соответствующих видов деятельности.</w:t>
      </w:r>
      <w:r w:rsidR="00CA33EF">
        <w:rPr>
          <w:rFonts w:ascii="Times New Roman" w:hAnsi="Times New Roman" w:cs="Times New Roman"/>
          <w:sz w:val="24"/>
          <w:szCs w:val="24"/>
        </w:rPr>
        <w:t xml:space="preserve"> Не забывать о работе</w:t>
      </w:r>
      <w:r w:rsidRPr="001E464A">
        <w:rPr>
          <w:rFonts w:ascii="Times New Roman" w:hAnsi="Times New Roman" w:cs="Times New Roman"/>
          <w:sz w:val="24"/>
          <w:szCs w:val="24"/>
        </w:rPr>
        <w:t xml:space="preserve">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="00CA33EF">
        <w:rPr>
          <w:rFonts w:ascii="Times New Roman" w:hAnsi="Times New Roman" w:cs="Times New Roman"/>
          <w:sz w:val="24"/>
          <w:szCs w:val="24"/>
        </w:rPr>
        <w:t xml:space="preserve">с исторической картой </w:t>
      </w:r>
      <w:r w:rsidRPr="001E464A">
        <w:rPr>
          <w:rFonts w:ascii="Times New Roman" w:hAnsi="Times New Roman" w:cs="Times New Roman"/>
          <w:sz w:val="24"/>
          <w:szCs w:val="24"/>
        </w:rPr>
        <w:t>и</w:t>
      </w:r>
      <w:r w:rsidR="00D37E65">
        <w:rPr>
          <w:rFonts w:ascii="Times New Roman" w:hAnsi="Times New Roman" w:cs="Times New Roman"/>
          <w:sz w:val="24"/>
          <w:szCs w:val="24"/>
        </w:rPr>
        <w:t xml:space="preserve"> с </w:t>
      </w:r>
      <w:r w:rsidRPr="001E464A">
        <w:rPr>
          <w:rFonts w:ascii="Times New Roman" w:hAnsi="Times New Roman" w:cs="Times New Roman"/>
          <w:sz w:val="24"/>
          <w:szCs w:val="24"/>
        </w:rPr>
        <w:t>иллюстративным материалом</w:t>
      </w:r>
      <w:r w:rsidR="00CA33EF">
        <w:rPr>
          <w:rFonts w:ascii="Times New Roman" w:hAnsi="Times New Roman" w:cs="Times New Roman"/>
          <w:sz w:val="24"/>
          <w:szCs w:val="24"/>
        </w:rPr>
        <w:t>.</w:t>
      </w:r>
      <w:r w:rsidRPr="001E46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0262" w:rsidRDefault="001E464A" w:rsidP="00DD0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64A">
        <w:rPr>
          <w:rFonts w:ascii="Times New Roman" w:hAnsi="Times New Roman" w:cs="Times New Roman"/>
          <w:sz w:val="24"/>
          <w:szCs w:val="24"/>
        </w:rPr>
        <w:t>Работа с</w:t>
      </w:r>
      <w:r w:rsidR="00242FA4">
        <w:rPr>
          <w:rFonts w:ascii="Times New Roman" w:hAnsi="Times New Roman" w:cs="Times New Roman"/>
          <w:sz w:val="24"/>
          <w:szCs w:val="24"/>
        </w:rPr>
        <w:t>о знанием</w:t>
      </w:r>
      <w:r w:rsidRPr="001E464A">
        <w:rPr>
          <w:rFonts w:ascii="Times New Roman" w:hAnsi="Times New Roman" w:cs="Times New Roman"/>
          <w:sz w:val="24"/>
          <w:szCs w:val="24"/>
        </w:rPr>
        <w:t xml:space="preserve"> </w:t>
      </w:r>
      <w:r w:rsidR="00A02B75" w:rsidRPr="00BA2DC5">
        <w:rPr>
          <w:rFonts w:ascii="Times New Roman" w:hAnsi="Times New Roman" w:cs="Times New Roman"/>
          <w:sz w:val="24"/>
          <w:szCs w:val="24"/>
        </w:rPr>
        <w:t>деятелей отечественной истории</w:t>
      </w:r>
      <w:r w:rsidR="00242FA4">
        <w:rPr>
          <w:rFonts w:ascii="Times New Roman" w:hAnsi="Times New Roman" w:cs="Times New Roman"/>
          <w:sz w:val="24"/>
          <w:szCs w:val="24"/>
        </w:rPr>
        <w:t>, их ролью в истории, как и с</w:t>
      </w:r>
      <w:r w:rsidR="00A02B75">
        <w:rPr>
          <w:rFonts w:ascii="Times New Roman" w:hAnsi="Times New Roman" w:cs="Times New Roman"/>
          <w:sz w:val="24"/>
          <w:szCs w:val="24"/>
        </w:rPr>
        <w:t xml:space="preserve"> </w:t>
      </w:r>
      <w:r w:rsidRPr="001E464A">
        <w:rPr>
          <w:rFonts w:ascii="Times New Roman" w:hAnsi="Times New Roman" w:cs="Times New Roman"/>
          <w:sz w:val="24"/>
          <w:szCs w:val="24"/>
        </w:rPr>
        <w:t>исторической картой</w:t>
      </w:r>
      <w:r w:rsidR="00737628">
        <w:rPr>
          <w:rFonts w:ascii="Times New Roman" w:hAnsi="Times New Roman" w:cs="Times New Roman"/>
          <w:sz w:val="24"/>
          <w:szCs w:val="24"/>
        </w:rPr>
        <w:t>,</w:t>
      </w:r>
      <w:r w:rsidR="00737628" w:rsidRPr="00737628">
        <w:rPr>
          <w:rFonts w:ascii="Times New Roman" w:hAnsi="Times New Roman" w:cs="Times New Roman"/>
          <w:sz w:val="24"/>
          <w:szCs w:val="24"/>
        </w:rPr>
        <w:t xml:space="preserve"> </w:t>
      </w:r>
      <w:r w:rsidR="00737628">
        <w:rPr>
          <w:rFonts w:ascii="Times New Roman" w:hAnsi="Times New Roman" w:cs="Times New Roman"/>
          <w:sz w:val="24"/>
          <w:szCs w:val="24"/>
        </w:rPr>
        <w:t>работа</w:t>
      </w:r>
      <w:r w:rsidR="00737628" w:rsidRPr="000F5AAE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</w:t>
      </w:r>
      <w:r w:rsidRPr="001E464A">
        <w:rPr>
          <w:rFonts w:ascii="Times New Roman" w:hAnsi="Times New Roman" w:cs="Times New Roman"/>
          <w:sz w:val="24"/>
          <w:szCs w:val="24"/>
        </w:rPr>
        <w:t xml:space="preserve"> была и остается обязательным компонентом</w:t>
      </w:r>
      <w:r w:rsidR="00DD065C">
        <w:rPr>
          <w:rFonts w:ascii="Times New Roman" w:hAnsi="Times New Roman" w:cs="Times New Roman"/>
          <w:sz w:val="24"/>
          <w:szCs w:val="24"/>
        </w:rPr>
        <w:t xml:space="preserve"> почти любого урока истории. Но</w:t>
      </w:r>
      <w:r w:rsidRPr="001E464A">
        <w:rPr>
          <w:rFonts w:ascii="Times New Roman" w:hAnsi="Times New Roman" w:cs="Times New Roman"/>
          <w:sz w:val="24"/>
          <w:szCs w:val="24"/>
        </w:rPr>
        <w:t xml:space="preserve"> фо</w:t>
      </w:r>
      <w:r w:rsidR="00242FA4">
        <w:rPr>
          <w:rFonts w:ascii="Times New Roman" w:hAnsi="Times New Roman" w:cs="Times New Roman"/>
          <w:sz w:val="24"/>
          <w:szCs w:val="24"/>
        </w:rPr>
        <w:t>рмы работы</w:t>
      </w:r>
      <w:r w:rsidRPr="001E464A">
        <w:rPr>
          <w:rFonts w:ascii="Times New Roman" w:hAnsi="Times New Roman" w:cs="Times New Roman"/>
          <w:sz w:val="24"/>
          <w:szCs w:val="24"/>
        </w:rPr>
        <w:t xml:space="preserve"> должны быть разнообразнее. Учитель не должен</w:t>
      </w:r>
      <w:r w:rsidR="000F5AAE" w:rsidRPr="000F5AAE">
        <w:t xml:space="preserve"> </w:t>
      </w:r>
      <w:r w:rsidR="00C5528D">
        <w:rPr>
          <w:rFonts w:ascii="Times New Roman" w:hAnsi="Times New Roman" w:cs="Times New Roman"/>
          <w:sz w:val="24"/>
          <w:szCs w:val="24"/>
        </w:rPr>
        <w:t xml:space="preserve">забывать, </w:t>
      </w:r>
      <w:r w:rsidR="000F5AAE" w:rsidRPr="000F5AAE">
        <w:rPr>
          <w:rFonts w:ascii="Times New Roman" w:hAnsi="Times New Roman" w:cs="Times New Roman"/>
          <w:sz w:val="24"/>
          <w:szCs w:val="24"/>
        </w:rPr>
        <w:t xml:space="preserve">что в современных условиях у него есть возможность использования не только иллюстраций учебника, но и различных учебных электронных ресурсов, ресурсов сети Интернет, которую, конечно,  нужно использовать </w:t>
      </w:r>
      <w:r w:rsidR="00C5528D">
        <w:rPr>
          <w:rFonts w:ascii="Times New Roman" w:hAnsi="Times New Roman" w:cs="Times New Roman"/>
          <w:sz w:val="24"/>
          <w:szCs w:val="24"/>
        </w:rPr>
        <w:t xml:space="preserve">грамотно и </w:t>
      </w:r>
      <w:r w:rsidR="000F5AAE" w:rsidRPr="000F5AAE">
        <w:rPr>
          <w:rFonts w:ascii="Times New Roman" w:hAnsi="Times New Roman" w:cs="Times New Roman"/>
          <w:sz w:val="24"/>
          <w:szCs w:val="24"/>
        </w:rPr>
        <w:t>осторожно, предлагая учащимся информацию только на лично проверенных сайтах, контролируя результаты деятельности.</w:t>
      </w:r>
      <w:r w:rsidRPr="001E46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75CC" w:rsidRPr="007B75CC" w:rsidRDefault="007B75CC" w:rsidP="00E338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75CC">
        <w:rPr>
          <w:rFonts w:ascii="Times New Roman" w:hAnsi="Times New Roman" w:cs="Times New Roman"/>
          <w:sz w:val="24"/>
          <w:szCs w:val="24"/>
        </w:rPr>
        <w:t>Как известно, знания усваиваются более прочно то</w:t>
      </w:r>
      <w:r w:rsidR="001E464A">
        <w:rPr>
          <w:rFonts w:ascii="Times New Roman" w:hAnsi="Times New Roman" w:cs="Times New Roman"/>
          <w:sz w:val="24"/>
          <w:szCs w:val="24"/>
        </w:rPr>
        <w:t xml:space="preserve">гда, когда они  применяются на </w:t>
      </w:r>
      <w:r w:rsidRPr="007B75CC">
        <w:rPr>
          <w:rFonts w:ascii="Times New Roman" w:hAnsi="Times New Roman" w:cs="Times New Roman"/>
          <w:sz w:val="24"/>
          <w:szCs w:val="24"/>
        </w:rPr>
        <w:t xml:space="preserve">практике. Поэтому учебный процесс, нацеленный на освоение учащимися  умений,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Pr="007B75CC">
        <w:rPr>
          <w:rFonts w:ascii="Times New Roman" w:hAnsi="Times New Roman" w:cs="Times New Roman"/>
          <w:sz w:val="24"/>
          <w:szCs w:val="24"/>
        </w:rPr>
        <w:t xml:space="preserve">необходимо строить так, чтобы материал,  используемый для  работы  по формированию </w:t>
      </w:r>
      <w:r w:rsidR="00E3389E">
        <w:rPr>
          <w:rFonts w:ascii="Times New Roman" w:hAnsi="Times New Roman" w:cs="Times New Roman"/>
          <w:sz w:val="24"/>
          <w:szCs w:val="24"/>
        </w:rPr>
        <w:t xml:space="preserve"> </w:t>
      </w:r>
      <w:r w:rsidRPr="007B75CC">
        <w:rPr>
          <w:rFonts w:ascii="Times New Roman" w:hAnsi="Times New Roman" w:cs="Times New Roman"/>
          <w:sz w:val="24"/>
          <w:szCs w:val="24"/>
        </w:rPr>
        <w:t xml:space="preserve">умений, был наиболее актуален с точки зрения содержания образования. </w:t>
      </w:r>
    </w:p>
    <w:sectPr w:rsidR="007B75CC" w:rsidRPr="007B75CC" w:rsidSect="00E3389E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0EF9"/>
    <w:rsid w:val="00000F70"/>
    <w:rsid w:val="000011F4"/>
    <w:rsid w:val="0000269D"/>
    <w:rsid w:val="0000378F"/>
    <w:rsid w:val="00004545"/>
    <w:rsid w:val="00004B4D"/>
    <w:rsid w:val="00004C89"/>
    <w:rsid w:val="00004DAC"/>
    <w:rsid w:val="00005475"/>
    <w:rsid w:val="00006C48"/>
    <w:rsid w:val="00011382"/>
    <w:rsid w:val="00011719"/>
    <w:rsid w:val="000133A3"/>
    <w:rsid w:val="00014EDD"/>
    <w:rsid w:val="00016D63"/>
    <w:rsid w:val="00020899"/>
    <w:rsid w:val="0002089D"/>
    <w:rsid w:val="000212CF"/>
    <w:rsid w:val="00021874"/>
    <w:rsid w:val="00022CA2"/>
    <w:rsid w:val="00025566"/>
    <w:rsid w:val="0002739D"/>
    <w:rsid w:val="00027532"/>
    <w:rsid w:val="0002754D"/>
    <w:rsid w:val="00027E31"/>
    <w:rsid w:val="0003327E"/>
    <w:rsid w:val="00037556"/>
    <w:rsid w:val="00040C6E"/>
    <w:rsid w:val="00041329"/>
    <w:rsid w:val="00041BD2"/>
    <w:rsid w:val="00042804"/>
    <w:rsid w:val="00045634"/>
    <w:rsid w:val="0004580E"/>
    <w:rsid w:val="0004603B"/>
    <w:rsid w:val="0004646C"/>
    <w:rsid w:val="0004649F"/>
    <w:rsid w:val="00050D54"/>
    <w:rsid w:val="000529DE"/>
    <w:rsid w:val="00054F37"/>
    <w:rsid w:val="00055D1C"/>
    <w:rsid w:val="00055DEE"/>
    <w:rsid w:val="00056F41"/>
    <w:rsid w:val="000641AC"/>
    <w:rsid w:val="00071FD9"/>
    <w:rsid w:val="00073D2A"/>
    <w:rsid w:val="000756FD"/>
    <w:rsid w:val="00075ED0"/>
    <w:rsid w:val="0007766A"/>
    <w:rsid w:val="000824D7"/>
    <w:rsid w:val="000832AD"/>
    <w:rsid w:val="0008398A"/>
    <w:rsid w:val="000849F9"/>
    <w:rsid w:val="00085C91"/>
    <w:rsid w:val="00087207"/>
    <w:rsid w:val="00090E63"/>
    <w:rsid w:val="000917F6"/>
    <w:rsid w:val="00092276"/>
    <w:rsid w:val="0009280B"/>
    <w:rsid w:val="00092971"/>
    <w:rsid w:val="00096A9A"/>
    <w:rsid w:val="00097ADE"/>
    <w:rsid w:val="000A191A"/>
    <w:rsid w:val="000A356F"/>
    <w:rsid w:val="000A4BA5"/>
    <w:rsid w:val="000A647C"/>
    <w:rsid w:val="000A7407"/>
    <w:rsid w:val="000A7FED"/>
    <w:rsid w:val="000B4CD1"/>
    <w:rsid w:val="000B748A"/>
    <w:rsid w:val="000B7CC4"/>
    <w:rsid w:val="000C0907"/>
    <w:rsid w:val="000C242D"/>
    <w:rsid w:val="000C3235"/>
    <w:rsid w:val="000C3BFF"/>
    <w:rsid w:val="000C6C80"/>
    <w:rsid w:val="000D1EC9"/>
    <w:rsid w:val="000D461C"/>
    <w:rsid w:val="000D6E18"/>
    <w:rsid w:val="000E5B8E"/>
    <w:rsid w:val="000F031C"/>
    <w:rsid w:val="000F1C5E"/>
    <w:rsid w:val="000F2071"/>
    <w:rsid w:val="000F23DC"/>
    <w:rsid w:val="000F264A"/>
    <w:rsid w:val="000F3727"/>
    <w:rsid w:val="000F5AAE"/>
    <w:rsid w:val="0010072D"/>
    <w:rsid w:val="00102A3B"/>
    <w:rsid w:val="00103D1E"/>
    <w:rsid w:val="00103D35"/>
    <w:rsid w:val="00105E62"/>
    <w:rsid w:val="00106F08"/>
    <w:rsid w:val="00110958"/>
    <w:rsid w:val="00113E3C"/>
    <w:rsid w:val="00115E86"/>
    <w:rsid w:val="00120F37"/>
    <w:rsid w:val="00123DFD"/>
    <w:rsid w:val="0012519E"/>
    <w:rsid w:val="00127BDA"/>
    <w:rsid w:val="00130B06"/>
    <w:rsid w:val="00132617"/>
    <w:rsid w:val="001329A4"/>
    <w:rsid w:val="00132B0C"/>
    <w:rsid w:val="001341FA"/>
    <w:rsid w:val="0013596C"/>
    <w:rsid w:val="00140420"/>
    <w:rsid w:val="00140971"/>
    <w:rsid w:val="001430EF"/>
    <w:rsid w:val="00145602"/>
    <w:rsid w:val="0015076B"/>
    <w:rsid w:val="001562D2"/>
    <w:rsid w:val="001603CD"/>
    <w:rsid w:val="00160549"/>
    <w:rsid w:val="00162F46"/>
    <w:rsid w:val="00163E99"/>
    <w:rsid w:val="00164351"/>
    <w:rsid w:val="00164637"/>
    <w:rsid w:val="0016464C"/>
    <w:rsid w:val="00164B99"/>
    <w:rsid w:val="00164CE8"/>
    <w:rsid w:val="00165B54"/>
    <w:rsid w:val="001712EA"/>
    <w:rsid w:val="0017182C"/>
    <w:rsid w:val="00172C09"/>
    <w:rsid w:val="00173323"/>
    <w:rsid w:val="00173492"/>
    <w:rsid w:val="00174A83"/>
    <w:rsid w:val="00174F6D"/>
    <w:rsid w:val="001806E8"/>
    <w:rsid w:val="00182A4D"/>
    <w:rsid w:val="00183337"/>
    <w:rsid w:val="001843E3"/>
    <w:rsid w:val="001846F9"/>
    <w:rsid w:val="001858E7"/>
    <w:rsid w:val="00186DD2"/>
    <w:rsid w:val="00186E3B"/>
    <w:rsid w:val="001904F7"/>
    <w:rsid w:val="00190AB9"/>
    <w:rsid w:val="00190F1C"/>
    <w:rsid w:val="0019221B"/>
    <w:rsid w:val="001925C9"/>
    <w:rsid w:val="00196999"/>
    <w:rsid w:val="00196A51"/>
    <w:rsid w:val="001A2423"/>
    <w:rsid w:val="001A2A37"/>
    <w:rsid w:val="001A3E81"/>
    <w:rsid w:val="001A4912"/>
    <w:rsid w:val="001A5725"/>
    <w:rsid w:val="001A7104"/>
    <w:rsid w:val="001A776B"/>
    <w:rsid w:val="001B2432"/>
    <w:rsid w:val="001B2814"/>
    <w:rsid w:val="001B2FA4"/>
    <w:rsid w:val="001B3677"/>
    <w:rsid w:val="001B44EC"/>
    <w:rsid w:val="001B59C4"/>
    <w:rsid w:val="001B7492"/>
    <w:rsid w:val="001C0780"/>
    <w:rsid w:val="001C2847"/>
    <w:rsid w:val="001C3802"/>
    <w:rsid w:val="001C461F"/>
    <w:rsid w:val="001C4D71"/>
    <w:rsid w:val="001D0279"/>
    <w:rsid w:val="001D080A"/>
    <w:rsid w:val="001D4004"/>
    <w:rsid w:val="001D5FFE"/>
    <w:rsid w:val="001D6322"/>
    <w:rsid w:val="001D65F0"/>
    <w:rsid w:val="001E2753"/>
    <w:rsid w:val="001E3D43"/>
    <w:rsid w:val="001E464A"/>
    <w:rsid w:val="001E6024"/>
    <w:rsid w:val="001E619F"/>
    <w:rsid w:val="001F01E8"/>
    <w:rsid w:val="001F0A2B"/>
    <w:rsid w:val="001F340F"/>
    <w:rsid w:val="001F5B9C"/>
    <w:rsid w:val="001F60AB"/>
    <w:rsid w:val="001F732B"/>
    <w:rsid w:val="0020244C"/>
    <w:rsid w:val="00202F94"/>
    <w:rsid w:val="002059BE"/>
    <w:rsid w:val="002108E5"/>
    <w:rsid w:val="002132F2"/>
    <w:rsid w:val="002139AD"/>
    <w:rsid w:val="002162A3"/>
    <w:rsid w:val="00217321"/>
    <w:rsid w:val="00221F0C"/>
    <w:rsid w:val="002266AF"/>
    <w:rsid w:val="00230650"/>
    <w:rsid w:val="00231B57"/>
    <w:rsid w:val="00236EF0"/>
    <w:rsid w:val="00242FA4"/>
    <w:rsid w:val="00244240"/>
    <w:rsid w:val="00252BCE"/>
    <w:rsid w:val="002567B2"/>
    <w:rsid w:val="0026103C"/>
    <w:rsid w:val="0026149E"/>
    <w:rsid w:val="002629C3"/>
    <w:rsid w:val="00263014"/>
    <w:rsid w:val="00267C19"/>
    <w:rsid w:val="00267CAD"/>
    <w:rsid w:val="00271545"/>
    <w:rsid w:val="00271E4D"/>
    <w:rsid w:val="0027243F"/>
    <w:rsid w:val="002762D6"/>
    <w:rsid w:val="0027646B"/>
    <w:rsid w:val="00281FD0"/>
    <w:rsid w:val="0028364A"/>
    <w:rsid w:val="00284291"/>
    <w:rsid w:val="00284EE6"/>
    <w:rsid w:val="00287D75"/>
    <w:rsid w:val="002923FC"/>
    <w:rsid w:val="00292CD4"/>
    <w:rsid w:val="00294289"/>
    <w:rsid w:val="00294496"/>
    <w:rsid w:val="002A2CB4"/>
    <w:rsid w:val="002A3989"/>
    <w:rsid w:val="002A49C3"/>
    <w:rsid w:val="002A6328"/>
    <w:rsid w:val="002A771B"/>
    <w:rsid w:val="002B0D1F"/>
    <w:rsid w:val="002B101E"/>
    <w:rsid w:val="002B2467"/>
    <w:rsid w:val="002B3DEB"/>
    <w:rsid w:val="002B4217"/>
    <w:rsid w:val="002B51A4"/>
    <w:rsid w:val="002B63E7"/>
    <w:rsid w:val="002B7CE7"/>
    <w:rsid w:val="002C26A5"/>
    <w:rsid w:val="002C5AFD"/>
    <w:rsid w:val="002D00CB"/>
    <w:rsid w:val="002D0CE4"/>
    <w:rsid w:val="002D3E3C"/>
    <w:rsid w:val="002D6BA7"/>
    <w:rsid w:val="002E01DF"/>
    <w:rsid w:val="002E0420"/>
    <w:rsid w:val="002E179C"/>
    <w:rsid w:val="002E2E6A"/>
    <w:rsid w:val="002E47AF"/>
    <w:rsid w:val="002E575A"/>
    <w:rsid w:val="002F0049"/>
    <w:rsid w:val="002F0C6F"/>
    <w:rsid w:val="002F0DF2"/>
    <w:rsid w:val="002F13C4"/>
    <w:rsid w:val="002F1D33"/>
    <w:rsid w:val="002F21EA"/>
    <w:rsid w:val="002F2711"/>
    <w:rsid w:val="002F2BD7"/>
    <w:rsid w:val="002F2F0E"/>
    <w:rsid w:val="002F3D21"/>
    <w:rsid w:val="002F628C"/>
    <w:rsid w:val="002F73DC"/>
    <w:rsid w:val="00300965"/>
    <w:rsid w:val="003009DD"/>
    <w:rsid w:val="003025A8"/>
    <w:rsid w:val="00306D96"/>
    <w:rsid w:val="003114D7"/>
    <w:rsid w:val="00312D5D"/>
    <w:rsid w:val="00315117"/>
    <w:rsid w:val="00317EFD"/>
    <w:rsid w:val="00321891"/>
    <w:rsid w:val="00321A18"/>
    <w:rsid w:val="003246DD"/>
    <w:rsid w:val="003301CE"/>
    <w:rsid w:val="00332EBB"/>
    <w:rsid w:val="003379FA"/>
    <w:rsid w:val="00340161"/>
    <w:rsid w:val="003421EF"/>
    <w:rsid w:val="003429E7"/>
    <w:rsid w:val="00342A08"/>
    <w:rsid w:val="003435AE"/>
    <w:rsid w:val="003466D2"/>
    <w:rsid w:val="00346879"/>
    <w:rsid w:val="00351EE3"/>
    <w:rsid w:val="0035307D"/>
    <w:rsid w:val="00354BE5"/>
    <w:rsid w:val="00356892"/>
    <w:rsid w:val="003611BD"/>
    <w:rsid w:val="0036734D"/>
    <w:rsid w:val="003678CA"/>
    <w:rsid w:val="00370BB6"/>
    <w:rsid w:val="00371139"/>
    <w:rsid w:val="00372B64"/>
    <w:rsid w:val="0037369F"/>
    <w:rsid w:val="00374305"/>
    <w:rsid w:val="003776D9"/>
    <w:rsid w:val="003830A2"/>
    <w:rsid w:val="003924D0"/>
    <w:rsid w:val="00392D61"/>
    <w:rsid w:val="003930AE"/>
    <w:rsid w:val="003934E7"/>
    <w:rsid w:val="00396273"/>
    <w:rsid w:val="003A175B"/>
    <w:rsid w:val="003A2253"/>
    <w:rsid w:val="003A36F7"/>
    <w:rsid w:val="003A4D7E"/>
    <w:rsid w:val="003B1532"/>
    <w:rsid w:val="003B5DE3"/>
    <w:rsid w:val="003C0418"/>
    <w:rsid w:val="003C0F7F"/>
    <w:rsid w:val="003C27D1"/>
    <w:rsid w:val="003C46DB"/>
    <w:rsid w:val="003C4FBA"/>
    <w:rsid w:val="003C6311"/>
    <w:rsid w:val="003C695B"/>
    <w:rsid w:val="003D1504"/>
    <w:rsid w:val="003D2251"/>
    <w:rsid w:val="003D2D98"/>
    <w:rsid w:val="003D4703"/>
    <w:rsid w:val="003D4A58"/>
    <w:rsid w:val="003D4A90"/>
    <w:rsid w:val="003D4C65"/>
    <w:rsid w:val="003E0AC0"/>
    <w:rsid w:val="003E1868"/>
    <w:rsid w:val="003E1F17"/>
    <w:rsid w:val="003E78B3"/>
    <w:rsid w:val="003F097A"/>
    <w:rsid w:val="003F0A4B"/>
    <w:rsid w:val="003F267C"/>
    <w:rsid w:val="003F27BB"/>
    <w:rsid w:val="003F46E2"/>
    <w:rsid w:val="003F69B0"/>
    <w:rsid w:val="003F7024"/>
    <w:rsid w:val="004012C0"/>
    <w:rsid w:val="004019D1"/>
    <w:rsid w:val="00401D69"/>
    <w:rsid w:val="00403657"/>
    <w:rsid w:val="004047EA"/>
    <w:rsid w:val="004066D0"/>
    <w:rsid w:val="00410394"/>
    <w:rsid w:val="0041136A"/>
    <w:rsid w:val="00411670"/>
    <w:rsid w:val="00411950"/>
    <w:rsid w:val="004122EC"/>
    <w:rsid w:val="00412B57"/>
    <w:rsid w:val="004133C9"/>
    <w:rsid w:val="0041390C"/>
    <w:rsid w:val="00416B68"/>
    <w:rsid w:val="00416BBF"/>
    <w:rsid w:val="0041742A"/>
    <w:rsid w:val="00417A85"/>
    <w:rsid w:val="00426793"/>
    <w:rsid w:val="00427987"/>
    <w:rsid w:val="0043361D"/>
    <w:rsid w:val="00434AE4"/>
    <w:rsid w:val="00435153"/>
    <w:rsid w:val="004351F4"/>
    <w:rsid w:val="00437E89"/>
    <w:rsid w:val="0044068E"/>
    <w:rsid w:val="004420F4"/>
    <w:rsid w:val="00442C57"/>
    <w:rsid w:val="00442E59"/>
    <w:rsid w:val="00444427"/>
    <w:rsid w:val="00447DDF"/>
    <w:rsid w:val="00452986"/>
    <w:rsid w:val="00452EA6"/>
    <w:rsid w:val="00453984"/>
    <w:rsid w:val="0045573F"/>
    <w:rsid w:val="00456829"/>
    <w:rsid w:val="00457D34"/>
    <w:rsid w:val="00460CDE"/>
    <w:rsid w:val="00464E4B"/>
    <w:rsid w:val="00472D52"/>
    <w:rsid w:val="00472F6E"/>
    <w:rsid w:val="00473603"/>
    <w:rsid w:val="00475F64"/>
    <w:rsid w:val="004763DA"/>
    <w:rsid w:val="0047686F"/>
    <w:rsid w:val="004810B3"/>
    <w:rsid w:val="00481703"/>
    <w:rsid w:val="004828E6"/>
    <w:rsid w:val="00483230"/>
    <w:rsid w:val="004835F2"/>
    <w:rsid w:val="00490CD3"/>
    <w:rsid w:val="0049294C"/>
    <w:rsid w:val="00492B2A"/>
    <w:rsid w:val="00494570"/>
    <w:rsid w:val="0049530B"/>
    <w:rsid w:val="00497E08"/>
    <w:rsid w:val="004A42D6"/>
    <w:rsid w:val="004A4A8B"/>
    <w:rsid w:val="004A4C8A"/>
    <w:rsid w:val="004A5943"/>
    <w:rsid w:val="004A6713"/>
    <w:rsid w:val="004B1BA9"/>
    <w:rsid w:val="004B1C05"/>
    <w:rsid w:val="004B25A6"/>
    <w:rsid w:val="004B32F1"/>
    <w:rsid w:val="004B456D"/>
    <w:rsid w:val="004B6A44"/>
    <w:rsid w:val="004B6E66"/>
    <w:rsid w:val="004C0CCA"/>
    <w:rsid w:val="004C1A34"/>
    <w:rsid w:val="004C33EE"/>
    <w:rsid w:val="004C350D"/>
    <w:rsid w:val="004C4320"/>
    <w:rsid w:val="004C56E8"/>
    <w:rsid w:val="004C6299"/>
    <w:rsid w:val="004D01D2"/>
    <w:rsid w:val="004D03DD"/>
    <w:rsid w:val="004D0E03"/>
    <w:rsid w:val="004D1627"/>
    <w:rsid w:val="004D1EB4"/>
    <w:rsid w:val="004D3B97"/>
    <w:rsid w:val="004D50B1"/>
    <w:rsid w:val="004D7A36"/>
    <w:rsid w:val="004E20D5"/>
    <w:rsid w:val="004E3B9F"/>
    <w:rsid w:val="004E42E3"/>
    <w:rsid w:val="004E4783"/>
    <w:rsid w:val="004E571A"/>
    <w:rsid w:val="004F132C"/>
    <w:rsid w:val="004F1D4E"/>
    <w:rsid w:val="004F2709"/>
    <w:rsid w:val="004F4362"/>
    <w:rsid w:val="004F4D32"/>
    <w:rsid w:val="004F60E4"/>
    <w:rsid w:val="005005A4"/>
    <w:rsid w:val="005005FE"/>
    <w:rsid w:val="005018CA"/>
    <w:rsid w:val="00502E95"/>
    <w:rsid w:val="005031F2"/>
    <w:rsid w:val="00503894"/>
    <w:rsid w:val="00503B14"/>
    <w:rsid w:val="00504132"/>
    <w:rsid w:val="00505B6B"/>
    <w:rsid w:val="00505BBA"/>
    <w:rsid w:val="005065CA"/>
    <w:rsid w:val="00511B6F"/>
    <w:rsid w:val="00511C9E"/>
    <w:rsid w:val="00512452"/>
    <w:rsid w:val="00515F8B"/>
    <w:rsid w:val="005168D3"/>
    <w:rsid w:val="0052182F"/>
    <w:rsid w:val="00521D35"/>
    <w:rsid w:val="00521DFF"/>
    <w:rsid w:val="00522C92"/>
    <w:rsid w:val="00522EF9"/>
    <w:rsid w:val="00523623"/>
    <w:rsid w:val="00525415"/>
    <w:rsid w:val="005273B4"/>
    <w:rsid w:val="00527505"/>
    <w:rsid w:val="0053101B"/>
    <w:rsid w:val="00532C46"/>
    <w:rsid w:val="00533BC1"/>
    <w:rsid w:val="00537768"/>
    <w:rsid w:val="00537FEB"/>
    <w:rsid w:val="00542179"/>
    <w:rsid w:val="005442B7"/>
    <w:rsid w:val="005453A9"/>
    <w:rsid w:val="00547B3B"/>
    <w:rsid w:val="00547CB3"/>
    <w:rsid w:val="0055145C"/>
    <w:rsid w:val="0055166F"/>
    <w:rsid w:val="00553196"/>
    <w:rsid w:val="00554ACF"/>
    <w:rsid w:val="00555218"/>
    <w:rsid w:val="00555BB2"/>
    <w:rsid w:val="00555C1C"/>
    <w:rsid w:val="00555D5F"/>
    <w:rsid w:val="00556867"/>
    <w:rsid w:val="005611BB"/>
    <w:rsid w:val="00561E54"/>
    <w:rsid w:val="005648BE"/>
    <w:rsid w:val="00565CC3"/>
    <w:rsid w:val="005677FC"/>
    <w:rsid w:val="0057096B"/>
    <w:rsid w:val="005760BF"/>
    <w:rsid w:val="005768C7"/>
    <w:rsid w:val="00576CFC"/>
    <w:rsid w:val="00577887"/>
    <w:rsid w:val="00577DEC"/>
    <w:rsid w:val="005812A0"/>
    <w:rsid w:val="00581CC5"/>
    <w:rsid w:val="00581D1D"/>
    <w:rsid w:val="00584CBD"/>
    <w:rsid w:val="0058654D"/>
    <w:rsid w:val="00590C4A"/>
    <w:rsid w:val="00590D88"/>
    <w:rsid w:val="005A6585"/>
    <w:rsid w:val="005A6EC8"/>
    <w:rsid w:val="005B114A"/>
    <w:rsid w:val="005B2355"/>
    <w:rsid w:val="005B31B6"/>
    <w:rsid w:val="005B432D"/>
    <w:rsid w:val="005B4AF3"/>
    <w:rsid w:val="005B67CD"/>
    <w:rsid w:val="005C4BB7"/>
    <w:rsid w:val="005C6159"/>
    <w:rsid w:val="005C6B73"/>
    <w:rsid w:val="005C7CF5"/>
    <w:rsid w:val="005D0A7D"/>
    <w:rsid w:val="005D20F6"/>
    <w:rsid w:val="005D22E7"/>
    <w:rsid w:val="005D4DE8"/>
    <w:rsid w:val="005D5B4F"/>
    <w:rsid w:val="005D5BF9"/>
    <w:rsid w:val="005E0C70"/>
    <w:rsid w:val="005E1279"/>
    <w:rsid w:val="005E1AE0"/>
    <w:rsid w:val="005E2114"/>
    <w:rsid w:val="005E3360"/>
    <w:rsid w:val="005E481F"/>
    <w:rsid w:val="005E4D1B"/>
    <w:rsid w:val="005E4E7F"/>
    <w:rsid w:val="005E4F4B"/>
    <w:rsid w:val="005E6EB0"/>
    <w:rsid w:val="005E7372"/>
    <w:rsid w:val="005E7F4D"/>
    <w:rsid w:val="005F0981"/>
    <w:rsid w:val="005F0BE4"/>
    <w:rsid w:val="005F2500"/>
    <w:rsid w:val="005F2712"/>
    <w:rsid w:val="005F41C1"/>
    <w:rsid w:val="005F5AEA"/>
    <w:rsid w:val="005F70CB"/>
    <w:rsid w:val="005F734F"/>
    <w:rsid w:val="006013D3"/>
    <w:rsid w:val="00607CA5"/>
    <w:rsid w:val="00610E67"/>
    <w:rsid w:val="0061120A"/>
    <w:rsid w:val="006114F6"/>
    <w:rsid w:val="006127CE"/>
    <w:rsid w:val="00612BA1"/>
    <w:rsid w:val="0061413E"/>
    <w:rsid w:val="006155B2"/>
    <w:rsid w:val="00616B7D"/>
    <w:rsid w:val="00620D92"/>
    <w:rsid w:val="006218EF"/>
    <w:rsid w:val="00625978"/>
    <w:rsid w:val="00627699"/>
    <w:rsid w:val="0063101D"/>
    <w:rsid w:val="006317C1"/>
    <w:rsid w:val="00631E1A"/>
    <w:rsid w:val="00632AE2"/>
    <w:rsid w:val="00632FA7"/>
    <w:rsid w:val="00633221"/>
    <w:rsid w:val="00634DE5"/>
    <w:rsid w:val="0063599A"/>
    <w:rsid w:val="00635E9C"/>
    <w:rsid w:val="006372E3"/>
    <w:rsid w:val="0064080C"/>
    <w:rsid w:val="00640D69"/>
    <w:rsid w:val="006420D3"/>
    <w:rsid w:val="0064485D"/>
    <w:rsid w:val="00646915"/>
    <w:rsid w:val="00647965"/>
    <w:rsid w:val="00647BCA"/>
    <w:rsid w:val="00650F6F"/>
    <w:rsid w:val="00651B20"/>
    <w:rsid w:val="00653E39"/>
    <w:rsid w:val="00656796"/>
    <w:rsid w:val="006618A3"/>
    <w:rsid w:val="00663E8C"/>
    <w:rsid w:val="00664882"/>
    <w:rsid w:val="006712C9"/>
    <w:rsid w:val="00672288"/>
    <w:rsid w:val="00673942"/>
    <w:rsid w:val="00675068"/>
    <w:rsid w:val="00677569"/>
    <w:rsid w:val="00677C5A"/>
    <w:rsid w:val="006819FF"/>
    <w:rsid w:val="006824AE"/>
    <w:rsid w:val="006847D4"/>
    <w:rsid w:val="006848BE"/>
    <w:rsid w:val="0068557D"/>
    <w:rsid w:val="00685B5D"/>
    <w:rsid w:val="006867AF"/>
    <w:rsid w:val="00686B4F"/>
    <w:rsid w:val="00687379"/>
    <w:rsid w:val="006904E4"/>
    <w:rsid w:val="00691572"/>
    <w:rsid w:val="0069199D"/>
    <w:rsid w:val="00694465"/>
    <w:rsid w:val="006945CB"/>
    <w:rsid w:val="00694942"/>
    <w:rsid w:val="006957B5"/>
    <w:rsid w:val="006A0DB7"/>
    <w:rsid w:val="006A1A6B"/>
    <w:rsid w:val="006A2701"/>
    <w:rsid w:val="006A32B6"/>
    <w:rsid w:val="006A347E"/>
    <w:rsid w:val="006A3AA6"/>
    <w:rsid w:val="006A4908"/>
    <w:rsid w:val="006A7A7E"/>
    <w:rsid w:val="006B3439"/>
    <w:rsid w:val="006B3910"/>
    <w:rsid w:val="006B51A7"/>
    <w:rsid w:val="006C1700"/>
    <w:rsid w:val="006C2050"/>
    <w:rsid w:val="006C401C"/>
    <w:rsid w:val="006C4DF7"/>
    <w:rsid w:val="006D173E"/>
    <w:rsid w:val="006D44B9"/>
    <w:rsid w:val="006D5DBE"/>
    <w:rsid w:val="006D6777"/>
    <w:rsid w:val="006E1D61"/>
    <w:rsid w:val="006E3B60"/>
    <w:rsid w:val="006E3C7E"/>
    <w:rsid w:val="006F0B55"/>
    <w:rsid w:val="006F0E66"/>
    <w:rsid w:val="006F48AC"/>
    <w:rsid w:val="006F4D18"/>
    <w:rsid w:val="006F55A8"/>
    <w:rsid w:val="006F647B"/>
    <w:rsid w:val="006F7AAA"/>
    <w:rsid w:val="006F7C90"/>
    <w:rsid w:val="00701D94"/>
    <w:rsid w:val="00702478"/>
    <w:rsid w:val="007042B4"/>
    <w:rsid w:val="00707441"/>
    <w:rsid w:val="00707C2D"/>
    <w:rsid w:val="007100FD"/>
    <w:rsid w:val="00710D04"/>
    <w:rsid w:val="007114F7"/>
    <w:rsid w:val="00711DA9"/>
    <w:rsid w:val="00714C07"/>
    <w:rsid w:val="007152E4"/>
    <w:rsid w:val="00715F97"/>
    <w:rsid w:val="007234D0"/>
    <w:rsid w:val="00723A10"/>
    <w:rsid w:val="007245F2"/>
    <w:rsid w:val="00727873"/>
    <w:rsid w:val="007305AC"/>
    <w:rsid w:val="00732A42"/>
    <w:rsid w:val="007366C9"/>
    <w:rsid w:val="00737628"/>
    <w:rsid w:val="00740644"/>
    <w:rsid w:val="007444EC"/>
    <w:rsid w:val="0074465E"/>
    <w:rsid w:val="007521B9"/>
    <w:rsid w:val="00752830"/>
    <w:rsid w:val="00755CEC"/>
    <w:rsid w:val="00756E19"/>
    <w:rsid w:val="00757A2D"/>
    <w:rsid w:val="007600F8"/>
    <w:rsid w:val="00760B1A"/>
    <w:rsid w:val="00762845"/>
    <w:rsid w:val="007633FA"/>
    <w:rsid w:val="0076641B"/>
    <w:rsid w:val="00772D72"/>
    <w:rsid w:val="00773A15"/>
    <w:rsid w:val="00776A81"/>
    <w:rsid w:val="007770E6"/>
    <w:rsid w:val="00777C69"/>
    <w:rsid w:val="0078023B"/>
    <w:rsid w:val="007804C9"/>
    <w:rsid w:val="00780B1B"/>
    <w:rsid w:val="00782BE0"/>
    <w:rsid w:val="00790422"/>
    <w:rsid w:val="00790BEC"/>
    <w:rsid w:val="00791B8B"/>
    <w:rsid w:val="00792EDB"/>
    <w:rsid w:val="00793FAB"/>
    <w:rsid w:val="007943B9"/>
    <w:rsid w:val="00794493"/>
    <w:rsid w:val="007947AB"/>
    <w:rsid w:val="00795F3C"/>
    <w:rsid w:val="007A2817"/>
    <w:rsid w:val="007A46DC"/>
    <w:rsid w:val="007A4BAF"/>
    <w:rsid w:val="007A5A7B"/>
    <w:rsid w:val="007B146E"/>
    <w:rsid w:val="007B310C"/>
    <w:rsid w:val="007B6D5B"/>
    <w:rsid w:val="007B75CC"/>
    <w:rsid w:val="007C01A4"/>
    <w:rsid w:val="007C1B45"/>
    <w:rsid w:val="007C1EEF"/>
    <w:rsid w:val="007C5030"/>
    <w:rsid w:val="007C5AC1"/>
    <w:rsid w:val="007C6BA2"/>
    <w:rsid w:val="007D4162"/>
    <w:rsid w:val="007D6054"/>
    <w:rsid w:val="007D665D"/>
    <w:rsid w:val="007E0685"/>
    <w:rsid w:val="007E0BAB"/>
    <w:rsid w:val="007E3091"/>
    <w:rsid w:val="007E32AB"/>
    <w:rsid w:val="007E4569"/>
    <w:rsid w:val="007E7192"/>
    <w:rsid w:val="007F19FE"/>
    <w:rsid w:val="007F2977"/>
    <w:rsid w:val="007F4513"/>
    <w:rsid w:val="007F507A"/>
    <w:rsid w:val="007F55AC"/>
    <w:rsid w:val="0080258F"/>
    <w:rsid w:val="00804D98"/>
    <w:rsid w:val="00805A4D"/>
    <w:rsid w:val="00807C4F"/>
    <w:rsid w:val="00807CDB"/>
    <w:rsid w:val="00807DF6"/>
    <w:rsid w:val="00811D3B"/>
    <w:rsid w:val="00813AFB"/>
    <w:rsid w:val="00815B3D"/>
    <w:rsid w:val="008216CA"/>
    <w:rsid w:val="0082315F"/>
    <w:rsid w:val="00825462"/>
    <w:rsid w:val="00825C49"/>
    <w:rsid w:val="0082611E"/>
    <w:rsid w:val="00826B80"/>
    <w:rsid w:val="00827EA8"/>
    <w:rsid w:val="00830D59"/>
    <w:rsid w:val="00831B38"/>
    <w:rsid w:val="00831CF9"/>
    <w:rsid w:val="0083429B"/>
    <w:rsid w:val="00836D63"/>
    <w:rsid w:val="00844127"/>
    <w:rsid w:val="00844417"/>
    <w:rsid w:val="008470E1"/>
    <w:rsid w:val="00847E7A"/>
    <w:rsid w:val="00851E1F"/>
    <w:rsid w:val="008552CF"/>
    <w:rsid w:val="00856F31"/>
    <w:rsid w:val="008651C1"/>
    <w:rsid w:val="00865DF6"/>
    <w:rsid w:val="008677E1"/>
    <w:rsid w:val="00872160"/>
    <w:rsid w:val="00873D15"/>
    <w:rsid w:val="0087538E"/>
    <w:rsid w:val="008763AD"/>
    <w:rsid w:val="008808EB"/>
    <w:rsid w:val="00881412"/>
    <w:rsid w:val="008826B5"/>
    <w:rsid w:val="00882C55"/>
    <w:rsid w:val="00883FA6"/>
    <w:rsid w:val="00885EE1"/>
    <w:rsid w:val="0088767B"/>
    <w:rsid w:val="00890D14"/>
    <w:rsid w:val="00891933"/>
    <w:rsid w:val="00893235"/>
    <w:rsid w:val="00894C9B"/>
    <w:rsid w:val="008950F6"/>
    <w:rsid w:val="00896B46"/>
    <w:rsid w:val="008A1100"/>
    <w:rsid w:val="008A1F24"/>
    <w:rsid w:val="008A325E"/>
    <w:rsid w:val="008A4CE1"/>
    <w:rsid w:val="008A50B9"/>
    <w:rsid w:val="008A63EC"/>
    <w:rsid w:val="008A67FA"/>
    <w:rsid w:val="008A68CC"/>
    <w:rsid w:val="008A70EE"/>
    <w:rsid w:val="008A740C"/>
    <w:rsid w:val="008B53E5"/>
    <w:rsid w:val="008B5FCE"/>
    <w:rsid w:val="008B6B93"/>
    <w:rsid w:val="008B6DCE"/>
    <w:rsid w:val="008B7CF9"/>
    <w:rsid w:val="008C0627"/>
    <w:rsid w:val="008C0BE3"/>
    <w:rsid w:val="008C1176"/>
    <w:rsid w:val="008C3107"/>
    <w:rsid w:val="008C38D1"/>
    <w:rsid w:val="008C5778"/>
    <w:rsid w:val="008D1B9A"/>
    <w:rsid w:val="008D2A6E"/>
    <w:rsid w:val="008D2DE4"/>
    <w:rsid w:val="008D35B9"/>
    <w:rsid w:val="008D3CAB"/>
    <w:rsid w:val="008D4F47"/>
    <w:rsid w:val="008D51E4"/>
    <w:rsid w:val="008D568B"/>
    <w:rsid w:val="008E0C56"/>
    <w:rsid w:val="008E3C7C"/>
    <w:rsid w:val="008F20E5"/>
    <w:rsid w:val="008F2940"/>
    <w:rsid w:val="008F3AE0"/>
    <w:rsid w:val="008F3F4C"/>
    <w:rsid w:val="008F4C21"/>
    <w:rsid w:val="008F5B95"/>
    <w:rsid w:val="008F5BCE"/>
    <w:rsid w:val="008F69A7"/>
    <w:rsid w:val="008F7AD0"/>
    <w:rsid w:val="009051B0"/>
    <w:rsid w:val="0090520A"/>
    <w:rsid w:val="00906F8B"/>
    <w:rsid w:val="00907C26"/>
    <w:rsid w:val="00910480"/>
    <w:rsid w:val="00911C0F"/>
    <w:rsid w:val="0091273C"/>
    <w:rsid w:val="00914852"/>
    <w:rsid w:val="00916EC0"/>
    <w:rsid w:val="0091788B"/>
    <w:rsid w:val="00917E29"/>
    <w:rsid w:val="0092279D"/>
    <w:rsid w:val="00925BE3"/>
    <w:rsid w:val="009272C1"/>
    <w:rsid w:val="00932EED"/>
    <w:rsid w:val="00935432"/>
    <w:rsid w:val="00936711"/>
    <w:rsid w:val="00936DDD"/>
    <w:rsid w:val="0094141D"/>
    <w:rsid w:val="0094174F"/>
    <w:rsid w:val="00942F80"/>
    <w:rsid w:val="00944547"/>
    <w:rsid w:val="009477A9"/>
    <w:rsid w:val="0095150E"/>
    <w:rsid w:val="0095209E"/>
    <w:rsid w:val="009535F7"/>
    <w:rsid w:val="0095370A"/>
    <w:rsid w:val="0095495B"/>
    <w:rsid w:val="00954B04"/>
    <w:rsid w:val="009555C7"/>
    <w:rsid w:val="0095573E"/>
    <w:rsid w:val="00955955"/>
    <w:rsid w:val="00960452"/>
    <w:rsid w:val="00962EE5"/>
    <w:rsid w:val="00963952"/>
    <w:rsid w:val="009662D1"/>
    <w:rsid w:val="00966E79"/>
    <w:rsid w:val="00967B03"/>
    <w:rsid w:val="00970F01"/>
    <w:rsid w:val="0097151B"/>
    <w:rsid w:val="0097589B"/>
    <w:rsid w:val="0098077F"/>
    <w:rsid w:val="0098186A"/>
    <w:rsid w:val="0098204B"/>
    <w:rsid w:val="00983B95"/>
    <w:rsid w:val="00984498"/>
    <w:rsid w:val="00985084"/>
    <w:rsid w:val="00985651"/>
    <w:rsid w:val="0098621C"/>
    <w:rsid w:val="0098628B"/>
    <w:rsid w:val="009864E6"/>
    <w:rsid w:val="00990DA9"/>
    <w:rsid w:val="00994A7A"/>
    <w:rsid w:val="00994C01"/>
    <w:rsid w:val="00995DCB"/>
    <w:rsid w:val="00996991"/>
    <w:rsid w:val="0099747F"/>
    <w:rsid w:val="00997C6C"/>
    <w:rsid w:val="009A012A"/>
    <w:rsid w:val="009A0167"/>
    <w:rsid w:val="009A0BFB"/>
    <w:rsid w:val="009A1682"/>
    <w:rsid w:val="009A40E3"/>
    <w:rsid w:val="009A4197"/>
    <w:rsid w:val="009A4DAD"/>
    <w:rsid w:val="009A72C8"/>
    <w:rsid w:val="009A7859"/>
    <w:rsid w:val="009B035D"/>
    <w:rsid w:val="009B18C6"/>
    <w:rsid w:val="009B2D96"/>
    <w:rsid w:val="009B3182"/>
    <w:rsid w:val="009B36EC"/>
    <w:rsid w:val="009B44D3"/>
    <w:rsid w:val="009B7327"/>
    <w:rsid w:val="009B73C6"/>
    <w:rsid w:val="009B747E"/>
    <w:rsid w:val="009B756D"/>
    <w:rsid w:val="009B7D9F"/>
    <w:rsid w:val="009B7F86"/>
    <w:rsid w:val="009C3A7E"/>
    <w:rsid w:val="009C3CC8"/>
    <w:rsid w:val="009D255B"/>
    <w:rsid w:val="009D4E8C"/>
    <w:rsid w:val="009D5AF5"/>
    <w:rsid w:val="009D7C4B"/>
    <w:rsid w:val="009E0245"/>
    <w:rsid w:val="009E071D"/>
    <w:rsid w:val="009E0CA5"/>
    <w:rsid w:val="009E5324"/>
    <w:rsid w:val="009E7631"/>
    <w:rsid w:val="009E7943"/>
    <w:rsid w:val="009F0430"/>
    <w:rsid w:val="009F2B66"/>
    <w:rsid w:val="009F31FE"/>
    <w:rsid w:val="009F3A09"/>
    <w:rsid w:val="009F5C3F"/>
    <w:rsid w:val="00A02B75"/>
    <w:rsid w:val="00A067D3"/>
    <w:rsid w:val="00A06910"/>
    <w:rsid w:val="00A11572"/>
    <w:rsid w:val="00A124C4"/>
    <w:rsid w:val="00A12AB9"/>
    <w:rsid w:val="00A14910"/>
    <w:rsid w:val="00A16884"/>
    <w:rsid w:val="00A1735D"/>
    <w:rsid w:val="00A2216C"/>
    <w:rsid w:val="00A22B21"/>
    <w:rsid w:val="00A22EC9"/>
    <w:rsid w:val="00A25A2D"/>
    <w:rsid w:val="00A26F62"/>
    <w:rsid w:val="00A270E6"/>
    <w:rsid w:val="00A33F43"/>
    <w:rsid w:val="00A352A2"/>
    <w:rsid w:val="00A3581B"/>
    <w:rsid w:val="00A36831"/>
    <w:rsid w:val="00A41C14"/>
    <w:rsid w:val="00A4289A"/>
    <w:rsid w:val="00A42D24"/>
    <w:rsid w:val="00A438F9"/>
    <w:rsid w:val="00A43A08"/>
    <w:rsid w:val="00A43BAE"/>
    <w:rsid w:val="00A44B22"/>
    <w:rsid w:val="00A454BC"/>
    <w:rsid w:val="00A46BD0"/>
    <w:rsid w:val="00A47483"/>
    <w:rsid w:val="00A51509"/>
    <w:rsid w:val="00A54F8F"/>
    <w:rsid w:val="00A56132"/>
    <w:rsid w:val="00A561D5"/>
    <w:rsid w:val="00A56472"/>
    <w:rsid w:val="00A57878"/>
    <w:rsid w:val="00A62520"/>
    <w:rsid w:val="00A63960"/>
    <w:rsid w:val="00A63E11"/>
    <w:rsid w:val="00A70DA2"/>
    <w:rsid w:val="00A71312"/>
    <w:rsid w:val="00A71625"/>
    <w:rsid w:val="00A7189A"/>
    <w:rsid w:val="00A71924"/>
    <w:rsid w:val="00A7243F"/>
    <w:rsid w:val="00A822B0"/>
    <w:rsid w:val="00A82F97"/>
    <w:rsid w:val="00A83057"/>
    <w:rsid w:val="00A86006"/>
    <w:rsid w:val="00A865D0"/>
    <w:rsid w:val="00A87D55"/>
    <w:rsid w:val="00A87FB7"/>
    <w:rsid w:val="00A90AC3"/>
    <w:rsid w:val="00A90AFA"/>
    <w:rsid w:val="00A91E3E"/>
    <w:rsid w:val="00A934A2"/>
    <w:rsid w:val="00A94EEC"/>
    <w:rsid w:val="00A97EBA"/>
    <w:rsid w:val="00AA0FF5"/>
    <w:rsid w:val="00AA3C3F"/>
    <w:rsid w:val="00AB1970"/>
    <w:rsid w:val="00AB3244"/>
    <w:rsid w:val="00AB4CDA"/>
    <w:rsid w:val="00AB5A78"/>
    <w:rsid w:val="00AB6E6A"/>
    <w:rsid w:val="00AB7FBB"/>
    <w:rsid w:val="00AC55C1"/>
    <w:rsid w:val="00AC6699"/>
    <w:rsid w:val="00AC6FF1"/>
    <w:rsid w:val="00AD18A3"/>
    <w:rsid w:val="00AD20D3"/>
    <w:rsid w:val="00AD393F"/>
    <w:rsid w:val="00AD3B32"/>
    <w:rsid w:val="00AD4713"/>
    <w:rsid w:val="00AD6E4C"/>
    <w:rsid w:val="00AE0B3E"/>
    <w:rsid w:val="00AE12F5"/>
    <w:rsid w:val="00AE270B"/>
    <w:rsid w:val="00AE35DC"/>
    <w:rsid w:val="00AE4D83"/>
    <w:rsid w:val="00AE4E81"/>
    <w:rsid w:val="00AE5214"/>
    <w:rsid w:val="00AE5B3F"/>
    <w:rsid w:val="00AE6006"/>
    <w:rsid w:val="00AE617E"/>
    <w:rsid w:val="00AF248C"/>
    <w:rsid w:val="00AF3EFF"/>
    <w:rsid w:val="00AF3F50"/>
    <w:rsid w:val="00AF4690"/>
    <w:rsid w:val="00AF49E8"/>
    <w:rsid w:val="00B0003C"/>
    <w:rsid w:val="00B009EE"/>
    <w:rsid w:val="00B00EF1"/>
    <w:rsid w:val="00B024BD"/>
    <w:rsid w:val="00B02509"/>
    <w:rsid w:val="00B0285F"/>
    <w:rsid w:val="00B036CA"/>
    <w:rsid w:val="00B03CAB"/>
    <w:rsid w:val="00B040F8"/>
    <w:rsid w:val="00B056CF"/>
    <w:rsid w:val="00B06818"/>
    <w:rsid w:val="00B10633"/>
    <w:rsid w:val="00B10F9F"/>
    <w:rsid w:val="00B13E30"/>
    <w:rsid w:val="00B14B7F"/>
    <w:rsid w:val="00B16AA3"/>
    <w:rsid w:val="00B2086F"/>
    <w:rsid w:val="00B214B9"/>
    <w:rsid w:val="00B227FA"/>
    <w:rsid w:val="00B26233"/>
    <w:rsid w:val="00B270FB"/>
    <w:rsid w:val="00B27FA6"/>
    <w:rsid w:val="00B308D1"/>
    <w:rsid w:val="00B33468"/>
    <w:rsid w:val="00B3399A"/>
    <w:rsid w:val="00B40DD8"/>
    <w:rsid w:val="00B40E14"/>
    <w:rsid w:val="00B40F78"/>
    <w:rsid w:val="00B42B58"/>
    <w:rsid w:val="00B470BD"/>
    <w:rsid w:val="00B5187A"/>
    <w:rsid w:val="00B51D33"/>
    <w:rsid w:val="00B549F7"/>
    <w:rsid w:val="00B55B30"/>
    <w:rsid w:val="00B56773"/>
    <w:rsid w:val="00B575EE"/>
    <w:rsid w:val="00B60CA6"/>
    <w:rsid w:val="00B63B76"/>
    <w:rsid w:val="00B706D1"/>
    <w:rsid w:val="00B712E6"/>
    <w:rsid w:val="00B7175A"/>
    <w:rsid w:val="00B72FAF"/>
    <w:rsid w:val="00B73B19"/>
    <w:rsid w:val="00B80369"/>
    <w:rsid w:val="00B80E7B"/>
    <w:rsid w:val="00B8221E"/>
    <w:rsid w:val="00B829BC"/>
    <w:rsid w:val="00B87707"/>
    <w:rsid w:val="00B911E8"/>
    <w:rsid w:val="00B93732"/>
    <w:rsid w:val="00B96246"/>
    <w:rsid w:val="00B96A97"/>
    <w:rsid w:val="00BA1F8B"/>
    <w:rsid w:val="00BA2DC5"/>
    <w:rsid w:val="00BA650C"/>
    <w:rsid w:val="00BA7A50"/>
    <w:rsid w:val="00BB243E"/>
    <w:rsid w:val="00BB25A2"/>
    <w:rsid w:val="00BB5B83"/>
    <w:rsid w:val="00BB692D"/>
    <w:rsid w:val="00BC0EC2"/>
    <w:rsid w:val="00BC4F68"/>
    <w:rsid w:val="00BC6E13"/>
    <w:rsid w:val="00BC72CF"/>
    <w:rsid w:val="00BC7E2C"/>
    <w:rsid w:val="00BD096E"/>
    <w:rsid w:val="00BD2B06"/>
    <w:rsid w:val="00BD5464"/>
    <w:rsid w:val="00BD5A05"/>
    <w:rsid w:val="00BD5D48"/>
    <w:rsid w:val="00BD6BF9"/>
    <w:rsid w:val="00BE0153"/>
    <w:rsid w:val="00BE0886"/>
    <w:rsid w:val="00BE34BB"/>
    <w:rsid w:val="00BE3E9A"/>
    <w:rsid w:val="00BE474A"/>
    <w:rsid w:val="00BE4963"/>
    <w:rsid w:val="00BF099D"/>
    <w:rsid w:val="00BF113B"/>
    <w:rsid w:val="00BF50C2"/>
    <w:rsid w:val="00BF71A7"/>
    <w:rsid w:val="00C002AB"/>
    <w:rsid w:val="00C043D6"/>
    <w:rsid w:val="00C07A7A"/>
    <w:rsid w:val="00C124A7"/>
    <w:rsid w:val="00C13BA3"/>
    <w:rsid w:val="00C14C2F"/>
    <w:rsid w:val="00C24B27"/>
    <w:rsid w:val="00C25EA5"/>
    <w:rsid w:val="00C265D4"/>
    <w:rsid w:val="00C279D4"/>
    <w:rsid w:val="00C27F9D"/>
    <w:rsid w:val="00C32D27"/>
    <w:rsid w:val="00C33653"/>
    <w:rsid w:val="00C33F35"/>
    <w:rsid w:val="00C370D1"/>
    <w:rsid w:val="00C400C5"/>
    <w:rsid w:val="00C42683"/>
    <w:rsid w:val="00C42E27"/>
    <w:rsid w:val="00C43FB1"/>
    <w:rsid w:val="00C4514C"/>
    <w:rsid w:val="00C45BA2"/>
    <w:rsid w:val="00C4617C"/>
    <w:rsid w:val="00C52524"/>
    <w:rsid w:val="00C52BA4"/>
    <w:rsid w:val="00C52E16"/>
    <w:rsid w:val="00C52FDB"/>
    <w:rsid w:val="00C54AC2"/>
    <w:rsid w:val="00C5528D"/>
    <w:rsid w:val="00C55E87"/>
    <w:rsid w:val="00C5637F"/>
    <w:rsid w:val="00C564EB"/>
    <w:rsid w:val="00C570F3"/>
    <w:rsid w:val="00C60313"/>
    <w:rsid w:val="00C60EC8"/>
    <w:rsid w:val="00C612C7"/>
    <w:rsid w:val="00C61B9D"/>
    <w:rsid w:val="00C713F0"/>
    <w:rsid w:val="00C744B4"/>
    <w:rsid w:val="00C7627E"/>
    <w:rsid w:val="00C81C51"/>
    <w:rsid w:val="00C85649"/>
    <w:rsid w:val="00C86086"/>
    <w:rsid w:val="00C86858"/>
    <w:rsid w:val="00C87947"/>
    <w:rsid w:val="00C90907"/>
    <w:rsid w:val="00C927FA"/>
    <w:rsid w:val="00C96A03"/>
    <w:rsid w:val="00CA21B9"/>
    <w:rsid w:val="00CA33EF"/>
    <w:rsid w:val="00CA3450"/>
    <w:rsid w:val="00CA49F8"/>
    <w:rsid w:val="00CA571E"/>
    <w:rsid w:val="00CA7A26"/>
    <w:rsid w:val="00CA7ACA"/>
    <w:rsid w:val="00CB26DC"/>
    <w:rsid w:val="00CB3819"/>
    <w:rsid w:val="00CB6570"/>
    <w:rsid w:val="00CC5B14"/>
    <w:rsid w:val="00CC74F8"/>
    <w:rsid w:val="00CD1E56"/>
    <w:rsid w:val="00CD2723"/>
    <w:rsid w:val="00CD34C8"/>
    <w:rsid w:val="00CD594C"/>
    <w:rsid w:val="00CD5FF5"/>
    <w:rsid w:val="00CD7A83"/>
    <w:rsid w:val="00CE09F8"/>
    <w:rsid w:val="00CE0AD1"/>
    <w:rsid w:val="00CE3A8B"/>
    <w:rsid w:val="00CE5978"/>
    <w:rsid w:val="00CE5FB4"/>
    <w:rsid w:val="00CF760D"/>
    <w:rsid w:val="00D01192"/>
    <w:rsid w:val="00D02ABB"/>
    <w:rsid w:val="00D04C34"/>
    <w:rsid w:val="00D0596C"/>
    <w:rsid w:val="00D071A4"/>
    <w:rsid w:val="00D1170C"/>
    <w:rsid w:val="00D13762"/>
    <w:rsid w:val="00D137DC"/>
    <w:rsid w:val="00D13A95"/>
    <w:rsid w:val="00D14732"/>
    <w:rsid w:val="00D15D6F"/>
    <w:rsid w:val="00D1746F"/>
    <w:rsid w:val="00D21484"/>
    <w:rsid w:val="00D22932"/>
    <w:rsid w:val="00D240E8"/>
    <w:rsid w:val="00D24EFC"/>
    <w:rsid w:val="00D27B1C"/>
    <w:rsid w:val="00D27BCF"/>
    <w:rsid w:val="00D301E8"/>
    <w:rsid w:val="00D31595"/>
    <w:rsid w:val="00D31C12"/>
    <w:rsid w:val="00D322EC"/>
    <w:rsid w:val="00D343B7"/>
    <w:rsid w:val="00D34734"/>
    <w:rsid w:val="00D35D5F"/>
    <w:rsid w:val="00D36079"/>
    <w:rsid w:val="00D37E65"/>
    <w:rsid w:val="00D40515"/>
    <w:rsid w:val="00D40D72"/>
    <w:rsid w:val="00D41A5B"/>
    <w:rsid w:val="00D453CF"/>
    <w:rsid w:val="00D47354"/>
    <w:rsid w:val="00D552FA"/>
    <w:rsid w:val="00D61FE7"/>
    <w:rsid w:val="00D637D8"/>
    <w:rsid w:val="00D63D9E"/>
    <w:rsid w:val="00D67420"/>
    <w:rsid w:val="00D67CC9"/>
    <w:rsid w:val="00D67CD3"/>
    <w:rsid w:val="00D712B7"/>
    <w:rsid w:val="00D72555"/>
    <w:rsid w:val="00D7261E"/>
    <w:rsid w:val="00D733D6"/>
    <w:rsid w:val="00D743CD"/>
    <w:rsid w:val="00D77DC5"/>
    <w:rsid w:val="00D827E0"/>
    <w:rsid w:val="00D84951"/>
    <w:rsid w:val="00D849C2"/>
    <w:rsid w:val="00D852F6"/>
    <w:rsid w:val="00D87DC9"/>
    <w:rsid w:val="00D933A1"/>
    <w:rsid w:val="00D967FA"/>
    <w:rsid w:val="00D96BAA"/>
    <w:rsid w:val="00D9701F"/>
    <w:rsid w:val="00DA3E3E"/>
    <w:rsid w:val="00DA4370"/>
    <w:rsid w:val="00DA5C9F"/>
    <w:rsid w:val="00DA7283"/>
    <w:rsid w:val="00DA787B"/>
    <w:rsid w:val="00DB0E8E"/>
    <w:rsid w:val="00DB2657"/>
    <w:rsid w:val="00DB42AC"/>
    <w:rsid w:val="00DB5DD1"/>
    <w:rsid w:val="00DB6085"/>
    <w:rsid w:val="00DB6FF9"/>
    <w:rsid w:val="00DC2236"/>
    <w:rsid w:val="00DC26E9"/>
    <w:rsid w:val="00DC5AF3"/>
    <w:rsid w:val="00DD065C"/>
    <w:rsid w:val="00DD5456"/>
    <w:rsid w:val="00DD5B09"/>
    <w:rsid w:val="00DD78A2"/>
    <w:rsid w:val="00DE0863"/>
    <w:rsid w:val="00DE31E9"/>
    <w:rsid w:val="00DF20DC"/>
    <w:rsid w:val="00DF377C"/>
    <w:rsid w:val="00DF69A8"/>
    <w:rsid w:val="00DF74E8"/>
    <w:rsid w:val="00E028BC"/>
    <w:rsid w:val="00E02A49"/>
    <w:rsid w:val="00E0397A"/>
    <w:rsid w:val="00E04C96"/>
    <w:rsid w:val="00E13CC4"/>
    <w:rsid w:val="00E15152"/>
    <w:rsid w:val="00E1676F"/>
    <w:rsid w:val="00E21640"/>
    <w:rsid w:val="00E239A3"/>
    <w:rsid w:val="00E269E7"/>
    <w:rsid w:val="00E334FC"/>
    <w:rsid w:val="00E3389E"/>
    <w:rsid w:val="00E339BE"/>
    <w:rsid w:val="00E34319"/>
    <w:rsid w:val="00E36D06"/>
    <w:rsid w:val="00E42058"/>
    <w:rsid w:val="00E42C2B"/>
    <w:rsid w:val="00E42CE2"/>
    <w:rsid w:val="00E44550"/>
    <w:rsid w:val="00E445A4"/>
    <w:rsid w:val="00E44609"/>
    <w:rsid w:val="00E45402"/>
    <w:rsid w:val="00E47640"/>
    <w:rsid w:val="00E51CAA"/>
    <w:rsid w:val="00E52B36"/>
    <w:rsid w:val="00E54090"/>
    <w:rsid w:val="00E5412F"/>
    <w:rsid w:val="00E541E4"/>
    <w:rsid w:val="00E54302"/>
    <w:rsid w:val="00E5466D"/>
    <w:rsid w:val="00E54E55"/>
    <w:rsid w:val="00E55235"/>
    <w:rsid w:val="00E567EA"/>
    <w:rsid w:val="00E57E8D"/>
    <w:rsid w:val="00E61986"/>
    <w:rsid w:val="00E62103"/>
    <w:rsid w:val="00E62517"/>
    <w:rsid w:val="00E627E0"/>
    <w:rsid w:val="00E66356"/>
    <w:rsid w:val="00E6685D"/>
    <w:rsid w:val="00E66F4D"/>
    <w:rsid w:val="00E7008C"/>
    <w:rsid w:val="00E7148B"/>
    <w:rsid w:val="00E71633"/>
    <w:rsid w:val="00E72568"/>
    <w:rsid w:val="00E7290C"/>
    <w:rsid w:val="00E75E1A"/>
    <w:rsid w:val="00E76F63"/>
    <w:rsid w:val="00E80D11"/>
    <w:rsid w:val="00E8244E"/>
    <w:rsid w:val="00E8357F"/>
    <w:rsid w:val="00E85C41"/>
    <w:rsid w:val="00E87824"/>
    <w:rsid w:val="00E90685"/>
    <w:rsid w:val="00E929F4"/>
    <w:rsid w:val="00E96464"/>
    <w:rsid w:val="00EA0EF9"/>
    <w:rsid w:val="00EA1E2E"/>
    <w:rsid w:val="00EA7D13"/>
    <w:rsid w:val="00EB57C1"/>
    <w:rsid w:val="00EC112B"/>
    <w:rsid w:val="00EC1B06"/>
    <w:rsid w:val="00EC2351"/>
    <w:rsid w:val="00ED014C"/>
    <w:rsid w:val="00ED0A3E"/>
    <w:rsid w:val="00ED13D0"/>
    <w:rsid w:val="00ED2017"/>
    <w:rsid w:val="00ED3432"/>
    <w:rsid w:val="00ED5613"/>
    <w:rsid w:val="00EE06B6"/>
    <w:rsid w:val="00EE30B6"/>
    <w:rsid w:val="00EE421F"/>
    <w:rsid w:val="00EE47B6"/>
    <w:rsid w:val="00EE5A18"/>
    <w:rsid w:val="00EE7AA4"/>
    <w:rsid w:val="00EF0640"/>
    <w:rsid w:val="00EF087D"/>
    <w:rsid w:val="00EF299D"/>
    <w:rsid w:val="00EF6410"/>
    <w:rsid w:val="00F0027F"/>
    <w:rsid w:val="00F012CA"/>
    <w:rsid w:val="00F0136F"/>
    <w:rsid w:val="00F035EA"/>
    <w:rsid w:val="00F0457D"/>
    <w:rsid w:val="00F0780E"/>
    <w:rsid w:val="00F10EE1"/>
    <w:rsid w:val="00F113D3"/>
    <w:rsid w:val="00F11756"/>
    <w:rsid w:val="00F12DCC"/>
    <w:rsid w:val="00F15D92"/>
    <w:rsid w:val="00F15EC2"/>
    <w:rsid w:val="00F15EC3"/>
    <w:rsid w:val="00F1601B"/>
    <w:rsid w:val="00F16273"/>
    <w:rsid w:val="00F16D98"/>
    <w:rsid w:val="00F2175F"/>
    <w:rsid w:val="00F23C50"/>
    <w:rsid w:val="00F275AD"/>
    <w:rsid w:val="00F33B9D"/>
    <w:rsid w:val="00F33BE3"/>
    <w:rsid w:val="00F345D8"/>
    <w:rsid w:val="00F35613"/>
    <w:rsid w:val="00F35F78"/>
    <w:rsid w:val="00F40262"/>
    <w:rsid w:val="00F41DC3"/>
    <w:rsid w:val="00F41E99"/>
    <w:rsid w:val="00F42546"/>
    <w:rsid w:val="00F446D5"/>
    <w:rsid w:val="00F51245"/>
    <w:rsid w:val="00F513D5"/>
    <w:rsid w:val="00F51ED6"/>
    <w:rsid w:val="00F5490A"/>
    <w:rsid w:val="00F54AD2"/>
    <w:rsid w:val="00F57E84"/>
    <w:rsid w:val="00F63833"/>
    <w:rsid w:val="00F65692"/>
    <w:rsid w:val="00F65717"/>
    <w:rsid w:val="00F66291"/>
    <w:rsid w:val="00F6678C"/>
    <w:rsid w:val="00F66891"/>
    <w:rsid w:val="00F67CB8"/>
    <w:rsid w:val="00F70F6A"/>
    <w:rsid w:val="00F75B72"/>
    <w:rsid w:val="00F75B8D"/>
    <w:rsid w:val="00F75D63"/>
    <w:rsid w:val="00F7691E"/>
    <w:rsid w:val="00F76EB0"/>
    <w:rsid w:val="00F80BC0"/>
    <w:rsid w:val="00F81022"/>
    <w:rsid w:val="00F824C5"/>
    <w:rsid w:val="00F84689"/>
    <w:rsid w:val="00F94A8F"/>
    <w:rsid w:val="00F94CA7"/>
    <w:rsid w:val="00F96D93"/>
    <w:rsid w:val="00F976E8"/>
    <w:rsid w:val="00FA613B"/>
    <w:rsid w:val="00FB1FB6"/>
    <w:rsid w:val="00FB3CC7"/>
    <w:rsid w:val="00FB44A4"/>
    <w:rsid w:val="00FC1087"/>
    <w:rsid w:val="00FC23F3"/>
    <w:rsid w:val="00FC2941"/>
    <w:rsid w:val="00FC32BB"/>
    <w:rsid w:val="00FC3754"/>
    <w:rsid w:val="00FD0695"/>
    <w:rsid w:val="00FD16B8"/>
    <w:rsid w:val="00FD316A"/>
    <w:rsid w:val="00FD33A2"/>
    <w:rsid w:val="00FD4CEE"/>
    <w:rsid w:val="00FD7035"/>
    <w:rsid w:val="00FE1E33"/>
    <w:rsid w:val="00FE2429"/>
    <w:rsid w:val="00FE2683"/>
    <w:rsid w:val="00FE2B7D"/>
    <w:rsid w:val="00FE3102"/>
    <w:rsid w:val="00FE60EE"/>
    <w:rsid w:val="00FF1342"/>
    <w:rsid w:val="00FF3A98"/>
    <w:rsid w:val="00FF4339"/>
    <w:rsid w:val="00FF54E5"/>
    <w:rsid w:val="00FF56D8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7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4</Pages>
  <Words>1779</Words>
  <Characters>10142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Пользователь</cp:lastModifiedBy>
  <cp:revision>37</cp:revision>
  <dcterms:created xsi:type="dcterms:W3CDTF">2016-07-03T09:01:00Z</dcterms:created>
  <dcterms:modified xsi:type="dcterms:W3CDTF">2019-07-11T05:09:00Z</dcterms:modified>
</cp:coreProperties>
</file>